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BBCBE" w14:textId="77777777" w:rsidR="00CA2011" w:rsidRPr="00C861D0" w:rsidRDefault="00CA2011" w:rsidP="00CA2011">
      <w:pPr>
        <w:jc w:val="right"/>
        <w:rPr>
          <w:rFonts w:ascii="Times New Roman" w:eastAsia="Times New Roman" w:hAnsi="Times New Roman" w:cs="Times New Roman"/>
          <w:i/>
          <w:color w:val="000000"/>
          <w:sz w:val="28"/>
          <w:szCs w:val="28"/>
          <w:lang w:val="en-GB" w:eastAsia="ru-RU"/>
        </w:rPr>
      </w:pPr>
      <w:r w:rsidRPr="00C861D0">
        <w:rPr>
          <w:rFonts w:ascii="Times New Roman" w:eastAsia="Times New Roman" w:hAnsi="Times New Roman" w:cs="Times New Roman"/>
          <w:i/>
          <w:color w:val="000000"/>
          <w:sz w:val="28"/>
          <w:szCs w:val="28"/>
          <w:lang w:val="en-GB" w:eastAsia="ru-RU"/>
        </w:rPr>
        <w:t>Information letter</w:t>
      </w:r>
    </w:p>
    <w:p w14:paraId="0E5BBCBF" w14:textId="77777777" w:rsidR="00CA2011" w:rsidRPr="00C861D0" w:rsidRDefault="00CA2011" w:rsidP="00F335E4">
      <w:pPr>
        <w:jc w:val="center"/>
        <w:rPr>
          <w:rFonts w:ascii="Times New Roman" w:eastAsia="Times New Roman" w:hAnsi="Times New Roman" w:cs="Times New Roman"/>
          <w:b/>
          <w:bCs/>
          <w:iCs/>
          <w:color w:val="000000"/>
          <w:sz w:val="28"/>
          <w:szCs w:val="28"/>
          <w:lang w:val="en-GB" w:eastAsia="ru-RU"/>
        </w:rPr>
      </w:pPr>
      <w:r w:rsidRPr="00C861D0">
        <w:rPr>
          <w:rFonts w:ascii="Times New Roman" w:eastAsia="Times New Roman" w:hAnsi="Times New Roman" w:cs="Times New Roman"/>
          <w:b/>
          <w:bCs/>
          <w:iCs/>
          <w:color w:val="000000"/>
          <w:sz w:val="28"/>
          <w:szCs w:val="28"/>
          <w:lang w:val="en-GB" w:eastAsia="ru-RU"/>
        </w:rPr>
        <w:t>Rimsky-Korsakov State Conservatory</w:t>
      </w:r>
    </w:p>
    <w:p w14:paraId="0E5BBCC0" w14:textId="77777777" w:rsidR="00CA2011" w:rsidRPr="00C861D0" w:rsidRDefault="00CA2011" w:rsidP="00D251C3">
      <w:pPr>
        <w:jc w:val="center"/>
        <w:rPr>
          <w:rFonts w:ascii="Times New Roman" w:eastAsia="Times New Roman" w:hAnsi="Times New Roman" w:cs="Times New Roman"/>
          <w:b/>
          <w:bCs/>
          <w:iCs/>
          <w:color w:val="000000"/>
          <w:sz w:val="28"/>
          <w:szCs w:val="28"/>
          <w:lang w:val="en-GB" w:eastAsia="ru-RU"/>
        </w:rPr>
      </w:pPr>
      <w:r w:rsidRPr="00C861D0">
        <w:rPr>
          <w:rFonts w:ascii="Times New Roman" w:eastAsia="Times New Roman" w:hAnsi="Times New Roman" w:cs="Times New Roman"/>
          <w:b/>
          <w:bCs/>
          <w:iCs/>
          <w:color w:val="000000"/>
          <w:sz w:val="28"/>
          <w:szCs w:val="28"/>
          <w:lang w:val="en-GB" w:eastAsia="ru-RU"/>
        </w:rPr>
        <w:t>The Netherlands Institute in St Petersburg</w:t>
      </w:r>
    </w:p>
    <w:p w14:paraId="0E5BBCC1" w14:textId="4B1DDC32" w:rsidR="00CA2011" w:rsidRDefault="00CA2011" w:rsidP="00D251C3">
      <w:pPr>
        <w:jc w:val="center"/>
        <w:rPr>
          <w:rStyle w:val="tlid-translation"/>
          <w:rFonts w:ascii="Times New Roman" w:hAnsi="Times New Roman" w:cs="Times New Roman"/>
          <w:b/>
          <w:sz w:val="28"/>
          <w:szCs w:val="28"/>
          <w:lang w:val="en"/>
        </w:rPr>
      </w:pPr>
      <w:r w:rsidRPr="00B84FFF">
        <w:rPr>
          <w:rStyle w:val="tlid-translation"/>
          <w:rFonts w:ascii="Times New Roman" w:hAnsi="Times New Roman" w:cs="Times New Roman"/>
          <w:b/>
          <w:sz w:val="28"/>
          <w:szCs w:val="28"/>
          <w:lang w:val="en"/>
        </w:rPr>
        <w:t>Union of Composers of St. Petersburg</w:t>
      </w:r>
    </w:p>
    <w:p w14:paraId="539535FE" w14:textId="2172F2DF" w:rsidR="00A35E2A" w:rsidRPr="00C861D0" w:rsidRDefault="00A35E2A" w:rsidP="00A35E2A">
      <w:pPr>
        <w:rPr>
          <w:rFonts w:ascii="Times New Roman" w:eastAsia="Times New Roman" w:hAnsi="Times New Roman" w:cs="Times New Roman"/>
          <w:b/>
          <w:i/>
          <w:color w:val="000000"/>
          <w:sz w:val="28"/>
          <w:szCs w:val="28"/>
          <w:lang w:val="en-GB" w:eastAsia="ru-RU"/>
        </w:rPr>
      </w:pPr>
      <w:r>
        <w:rPr>
          <w:rFonts w:ascii="Times New Roman" w:eastAsia="Times New Roman" w:hAnsi="Times New Roman" w:cs="Times New Roman"/>
          <w:b/>
          <w:i/>
          <w:noProof/>
          <w:color w:val="000000"/>
          <w:sz w:val="28"/>
          <w:szCs w:val="28"/>
          <w:lang w:eastAsia="ru-RU"/>
        </w:rPr>
        <w:drawing>
          <wp:inline distT="0" distB="0" distL="0" distR="0" wp14:anchorId="17E6A9E5" wp14:editId="2EB2EE76">
            <wp:extent cx="271272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20" cy="1609725"/>
                    </a:xfrm>
                    <a:prstGeom prst="rect">
                      <a:avLst/>
                    </a:prstGeom>
                    <a:noFill/>
                  </pic:spPr>
                </pic:pic>
              </a:graphicData>
            </a:graphic>
          </wp:inline>
        </w:drawing>
      </w:r>
    </w:p>
    <w:p w14:paraId="0E5BBCC2" w14:textId="77777777" w:rsidR="00CA2011" w:rsidRPr="00C861D0" w:rsidRDefault="00CA2011" w:rsidP="00CA2011">
      <w:pPr>
        <w:jc w:val="center"/>
        <w:rPr>
          <w:rFonts w:ascii="Times New Roman" w:eastAsia="Times New Roman" w:hAnsi="Times New Roman" w:cs="Times New Roman"/>
          <w:i/>
          <w:color w:val="000000"/>
          <w:sz w:val="28"/>
          <w:szCs w:val="28"/>
          <w:lang w:val="en-GB" w:eastAsia="ru-RU"/>
        </w:rPr>
      </w:pPr>
      <w:r w:rsidRPr="00C861D0">
        <w:rPr>
          <w:rFonts w:ascii="Times New Roman" w:eastAsia="Times New Roman" w:hAnsi="Times New Roman" w:cs="Times New Roman"/>
          <w:i/>
          <w:color w:val="000000"/>
          <w:sz w:val="28"/>
          <w:szCs w:val="28"/>
          <w:lang w:val="en-GB" w:eastAsia="ru-RU"/>
        </w:rPr>
        <w:t>Dear colleagues,</w:t>
      </w:r>
    </w:p>
    <w:p w14:paraId="0E5BBCC3" w14:textId="77777777" w:rsidR="00CA2011" w:rsidRPr="00C861D0" w:rsidRDefault="00CA2011" w:rsidP="00CA2011">
      <w:pPr>
        <w:jc w:val="center"/>
        <w:rPr>
          <w:rFonts w:ascii="Times New Roman" w:eastAsia="Times New Roman" w:hAnsi="Times New Roman" w:cs="Times New Roman"/>
          <w:b/>
          <w:bCs/>
          <w:iCs/>
          <w:color w:val="000000"/>
          <w:sz w:val="28"/>
          <w:szCs w:val="28"/>
          <w:lang w:val="en-GB" w:eastAsia="ru-RU"/>
        </w:rPr>
      </w:pPr>
      <w:r w:rsidRPr="00C861D0">
        <w:rPr>
          <w:rFonts w:ascii="Times New Roman" w:eastAsia="Times New Roman" w:hAnsi="Times New Roman" w:cs="Times New Roman"/>
          <w:b/>
          <w:bCs/>
          <w:iCs/>
          <w:color w:val="000000"/>
          <w:sz w:val="28"/>
          <w:szCs w:val="28"/>
          <w:lang w:val="en-GB" w:eastAsia="ru-RU"/>
        </w:rPr>
        <w:t>We invite you to take part in the</w:t>
      </w:r>
    </w:p>
    <w:p w14:paraId="0E5BBCC4" w14:textId="77777777" w:rsidR="00CA2011" w:rsidRPr="00C861D0" w:rsidRDefault="00CA2011" w:rsidP="00CA2011">
      <w:pPr>
        <w:jc w:val="center"/>
        <w:rPr>
          <w:rFonts w:ascii="Times New Roman" w:eastAsia="Times New Roman" w:hAnsi="Times New Roman" w:cs="Times New Roman"/>
          <w:b/>
          <w:bCs/>
          <w:iCs/>
          <w:color w:val="000000"/>
          <w:sz w:val="28"/>
          <w:szCs w:val="28"/>
          <w:lang w:val="en-GB" w:eastAsia="ru-RU"/>
        </w:rPr>
      </w:pPr>
      <w:r w:rsidRPr="00C861D0">
        <w:rPr>
          <w:rFonts w:ascii="Times New Roman" w:eastAsia="Times New Roman" w:hAnsi="Times New Roman" w:cs="Times New Roman"/>
          <w:b/>
          <w:bCs/>
          <w:iCs/>
          <w:color w:val="000000"/>
          <w:sz w:val="28"/>
          <w:szCs w:val="28"/>
          <w:lang w:val="en-GB" w:eastAsia="ru-RU"/>
        </w:rPr>
        <w:t>3</w:t>
      </w:r>
      <w:r w:rsidRPr="00C861D0">
        <w:rPr>
          <w:rFonts w:ascii="Times New Roman" w:eastAsia="Times New Roman" w:hAnsi="Times New Roman" w:cs="Times New Roman"/>
          <w:b/>
          <w:bCs/>
          <w:iCs/>
          <w:color w:val="000000"/>
          <w:sz w:val="28"/>
          <w:szCs w:val="28"/>
          <w:vertAlign w:val="superscript"/>
          <w:lang w:val="en-GB" w:eastAsia="ru-RU"/>
        </w:rPr>
        <w:t>rd</w:t>
      </w:r>
      <w:r w:rsidRPr="00C861D0">
        <w:rPr>
          <w:rFonts w:ascii="Times New Roman" w:eastAsia="Times New Roman" w:hAnsi="Times New Roman" w:cs="Times New Roman"/>
          <w:b/>
          <w:bCs/>
          <w:iCs/>
          <w:color w:val="000000"/>
          <w:sz w:val="28"/>
          <w:szCs w:val="28"/>
          <w:lang w:val="en-GB" w:eastAsia="ru-RU"/>
        </w:rPr>
        <w:t xml:space="preserve"> INTERNATIONAL ACADEMIC CONFERENCE</w:t>
      </w:r>
    </w:p>
    <w:p w14:paraId="0E5BBCC5" w14:textId="77777777" w:rsidR="00CA2011" w:rsidRPr="00C861D0" w:rsidRDefault="00CA2011" w:rsidP="00CA2011">
      <w:pPr>
        <w:jc w:val="center"/>
        <w:rPr>
          <w:rFonts w:ascii="Times New Roman" w:eastAsia="Times New Roman" w:hAnsi="Times New Roman" w:cs="Times New Roman"/>
          <w:i/>
          <w:color w:val="000000"/>
          <w:sz w:val="28"/>
          <w:szCs w:val="28"/>
          <w:lang w:val="en-GB" w:eastAsia="ru-RU"/>
        </w:rPr>
      </w:pPr>
      <w:r w:rsidRPr="00C861D0">
        <w:rPr>
          <w:rFonts w:ascii="Times New Roman" w:eastAsia="Times New Roman" w:hAnsi="Times New Roman" w:cs="Times New Roman"/>
          <w:i/>
          <w:color w:val="000000"/>
          <w:sz w:val="28"/>
          <w:szCs w:val="28"/>
          <w:lang w:val="en-GB" w:eastAsia="ru-RU"/>
        </w:rPr>
        <w:t xml:space="preserve">‘Polylogue and synthesis of arts: </w:t>
      </w:r>
    </w:p>
    <w:p w14:paraId="0E5BBCC6" w14:textId="77777777" w:rsidR="00CA2011" w:rsidRPr="00C861D0" w:rsidRDefault="00CA2011" w:rsidP="00CA2011">
      <w:pPr>
        <w:jc w:val="center"/>
        <w:rPr>
          <w:rFonts w:ascii="Times New Roman" w:eastAsia="Times New Roman" w:hAnsi="Times New Roman" w:cs="Times New Roman"/>
          <w:i/>
          <w:color w:val="000000"/>
          <w:sz w:val="28"/>
          <w:szCs w:val="28"/>
          <w:lang w:val="en-GB" w:eastAsia="ru-RU"/>
        </w:rPr>
      </w:pPr>
      <w:proofErr w:type="gramStart"/>
      <w:r w:rsidRPr="00C861D0">
        <w:rPr>
          <w:rFonts w:ascii="Times New Roman" w:eastAsia="Times New Roman" w:hAnsi="Times New Roman" w:cs="Times New Roman"/>
          <w:i/>
          <w:color w:val="000000"/>
          <w:sz w:val="28"/>
          <w:szCs w:val="28"/>
          <w:lang w:val="en-GB" w:eastAsia="ru-RU"/>
        </w:rPr>
        <w:t>history</w:t>
      </w:r>
      <w:proofErr w:type="gramEnd"/>
      <w:r w:rsidRPr="00C861D0">
        <w:rPr>
          <w:rFonts w:ascii="Times New Roman" w:eastAsia="Times New Roman" w:hAnsi="Times New Roman" w:cs="Times New Roman"/>
          <w:i/>
          <w:color w:val="000000"/>
          <w:sz w:val="28"/>
          <w:szCs w:val="28"/>
          <w:lang w:val="en-GB" w:eastAsia="ru-RU"/>
        </w:rPr>
        <w:t xml:space="preserve"> and modernity, </w:t>
      </w:r>
    </w:p>
    <w:p w14:paraId="0E5BBCC7" w14:textId="77777777" w:rsidR="00CA2011" w:rsidRPr="00C861D0" w:rsidRDefault="00CA2011" w:rsidP="00CA2011">
      <w:pPr>
        <w:jc w:val="center"/>
        <w:rPr>
          <w:rFonts w:ascii="Times New Roman" w:eastAsia="Times New Roman" w:hAnsi="Times New Roman" w:cs="Times New Roman"/>
          <w:i/>
          <w:color w:val="000000"/>
          <w:sz w:val="28"/>
          <w:szCs w:val="28"/>
          <w:lang w:val="en-GB" w:eastAsia="ru-RU"/>
        </w:rPr>
      </w:pPr>
      <w:proofErr w:type="gramStart"/>
      <w:r w:rsidRPr="00C861D0">
        <w:rPr>
          <w:rFonts w:ascii="Times New Roman" w:eastAsia="Times New Roman" w:hAnsi="Times New Roman" w:cs="Times New Roman"/>
          <w:i/>
          <w:color w:val="000000"/>
          <w:sz w:val="28"/>
          <w:szCs w:val="28"/>
          <w:lang w:val="en-GB" w:eastAsia="ru-RU"/>
        </w:rPr>
        <w:t>theory</w:t>
      </w:r>
      <w:proofErr w:type="gramEnd"/>
      <w:r w:rsidRPr="00C861D0">
        <w:rPr>
          <w:rFonts w:ascii="Times New Roman" w:eastAsia="Times New Roman" w:hAnsi="Times New Roman" w:cs="Times New Roman"/>
          <w:i/>
          <w:color w:val="000000"/>
          <w:sz w:val="28"/>
          <w:szCs w:val="28"/>
          <w:lang w:val="en-GB" w:eastAsia="ru-RU"/>
        </w:rPr>
        <w:t xml:space="preserve"> and practice’</w:t>
      </w:r>
    </w:p>
    <w:p w14:paraId="0E5BBCC8" w14:textId="77777777" w:rsidR="00CA2011" w:rsidRPr="00C861D0" w:rsidRDefault="00CA2011" w:rsidP="00CA2011">
      <w:pPr>
        <w:jc w:val="right"/>
        <w:rPr>
          <w:rFonts w:ascii="Times New Roman" w:eastAsia="Times New Roman" w:hAnsi="Times New Roman" w:cs="Times New Roman"/>
          <w:iCs/>
          <w:color w:val="000000"/>
          <w:sz w:val="28"/>
          <w:szCs w:val="28"/>
          <w:lang w:val="en-GB" w:eastAsia="ru-RU"/>
        </w:rPr>
      </w:pPr>
    </w:p>
    <w:p w14:paraId="0E5BBCC9" w14:textId="77777777" w:rsidR="00CA2011" w:rsidRPr="00C861D0" w:rsidRDefault="00CA2011" w:rsidP="00CA2011">
      <w:pPr>
        <w:jc w:val="center"/>
        <w:rPr>
          <w:rFonts w:ascii="Times New Roman" w:eastAsia="Times New Roman" w:hAnsi="Times New Roman" w:cs="Times New Roman"/>
          <w:b/>
          <w:bCs/>
          <w:iCs/>
          <w:color w:val="000000"/>
          <w:sz w:val="24"/>
          <w:szCs w:val="24"/>
          <w:lang w:val="en-GB" w:eastAsia="ru-RU"/>
        </w:rPr>
      </w:pPr>
      <w:r w:rsidRPr="00C861D0">
        <w:rPr>
          <w:rFonts w:ascii="Times New Roman" w:eastAsia="Times New Roman" w:hAnsi="Times New Roman" w:cs="Times New Roman"/>
          <w:b/>
          <w:bCs/>
          <w:iCs/>
          <w:color w:val="000000"/>
          <w:sz w:val="28"/>
          <w:szCs w:val="28"/>
          <w:lang w:val="en-GB" w:eastAsia="ru-RU"/>
        </w:rPr>
        <w:t>March 5</w:t>
      </w:r>
      <w:r w:rsidRPr="00C861D0">
        <w:rPr>
          <w:rFonts w:ascii="Times New Roman" w:eastAsia="Times New Roman" w:hAnsi="Times New Roman" w:cs="Times New Roman"/>
          <w:b/>
          <w:bCs/>
          <w:iCs/>
          <w:color w:val="000000"/>
          <w:sz w:val="28"/>
          <w:szCs w:val="28"/>
          <w:vertAlign w:val="superscript"/>
          <w:lang w:val="en-GB" w:eastAsia="ru-RU"/>
        </w:rPr>
        <w:t>th</w:t>
      </w:r>
      <w:r w:rsidRPr="00C861D0">
        <w:rPr>
          <w:rFonts w:ascii="Times New Roman" w:eastAsia="Times New Roman" w:hAnsi="Times New Roman" w:cs="Times New Roman"/>
          <w:b/>
          <w:bCs/>
          <w:iCs/>
          <w:color w:val="000000"/>
          <w:sz w:val="28"/>
          <w:szCs w:val="28"/>
          <w:lang w:val="en-GB" w:eastAsia="ru-RU"/>
        </w:rPr>
        <w:t>-6</w:t>
      </w:r>
      <w:r w:rsidRPr="00C861D0">
        <w:rPr>
          <w:rFonts w:ascii="Times New Roman" w:eastAsia="Times New Roman" w:hAnsi="Times New Roman" w:cs="Times New Roman"/>
          <w:b/>
          <w:bCs/>
          <w:iCs/>
          <w:color w:val="000000"/>
          <w:sz w:val="28"/>
          <w:szCs w:val="28"/>
          <w:vertAlign w:val="superscript"/>
          <w:lang w:val="en-GB" w:eastAsia="ru-RU"/>
        </w:rPr>
        <w:t>th</w:t>
      </w:r>
      <w:r w:rsidRPr="00C861D0">
        <w:rPr>
          <w:rFonts w:ascii="Times New Roman" w:eastAsia="Times New Roman" w:hAnsi="Times New Roman" w:cs="Times New Roman"/>
          <w:b/>
          <w:bCs/>
          <w:iCs/>
          <w:color w:val="000000"/>
          <w:sz w:val="28"/>
          <w:szCs w:val="28"/>
          <w:lang w:val="en-GB" w:eastAsia="ru-RU"/>
        </w:rPr>
        <w:t>, 2020</w:t>
      </w:r>
    </w:p>
    <w:p w14:paraId="0E5BBCCA" w14:textId="77777777" w:rsidR="00CA2011" w:rsidRPr="00C861D0" w:rsidRDefault="00CA2011" w:rsidP="000453F9">
      <w:pPr>
        <w:spacing w:after="120"/>
        <w:ind w:firstLine="709"/>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The conference is organized by St Petersburg Rimsky-</w:t>
      </w:r>
      <w:r>
        <w:rPr>
          <w:rFonts w:ascii="Times New Roman" w:eastAsia="Times New Roman" w:hAnsi="Times New Roman" w:cs="Times New Roman"/>
          <w:iCs/>
          <w:color w:val="000000"/>
          <w:sz w:val="28"/>
          <w:szCs w:val="28"/>
          <w:lang w:val="en-GB" w:eastAsia="ru-RU"/>
        </w:rPr>
        <w:t>Korsakov State Conservatory</w:t>
      </w:r>
      <w:r w:rsidRPr="00B84FFF">
        <w:rPr>
          <w:rFonts w:ascii="Times New Roman" w:eastAsia="Times New Roman" w:hAnsi="Times New Roman" w:cs="Times New Roman"/>
          <w:iCs/>
          <w:color w:val="000000"/>
          <w:sz w:val="28"/>
          <w:szCs w:val="28"/>
          <w:lang w:val="en-US" w:eastAsia="ru-RU"/>
        </w:rPr>
        <w:t xml:space="preserve">, </w:t>
      </w:r>
      <w:r>
        <w:rPr>
          <w:rFonts w:ascii="Times New Roman" w:eastAsia="Times New Roman" w:hAnsi="Times New Roman" w:cs="Times New Roman"/>
          <w:iCs/>
          <w:color w:val="000000"/>
          <w:sz w:val="28"/>
          <w:szCs w:val="28"/>
          <w:lang w:val="en-US" w:eastAsia="ru-RU"/>
        </w:rPr>
        <w:t>T</w:t>
      </w:r>
      <w:r w:rsidRPr="00C861D0">
        <w:rPr>
          <w:rFonts w:ascii="Times New Roman" w:eastAsia="Times New Roman" w:hAnsi="Times New Roman" w:cs="Times New Roman"/>
          <w:iCs/>
          <w:color w:val="000000"/>
          <w:sz w:val="28"/>
          <w:szCs w:val="28"/>
          <w:lang w:val="en-GB" w:eastAsia="ru-RU"/>
        </w:rPr>
        <w:t>he Netherl</w:t>
      </w:r>
      <w:r>
        <w:rPr>
          <w:rFonts w:ascii="Times New Roman" w:eastAsia="Times New Roman" w:hAnsi="Times New Roman" w:cs="Times New Roman"/>
          <w:iCs/>
          <w:color w:val="000000"/>
          <w:sz w:val="28"/>
          <w:szCs w:val="28"/>
          <w:lang w:val="en-GB" w:eastAsia="ru-RU"/>
        </w:rPr>
        <w:t>ands Institute in St Petersburg and The</w:t>
      </w:r>
      <w:r w:rsidRPr="009F0297">
        <w:rPr>
          <w:rStyle w:val="tlid-translation"/>
          <w:rFonts w:ascii="Times New Roman" w:hAnsi="Times New Roman" w:cs="Times New Roman"/>
          <w:b/>
          <w:sz w:val="28"/>
          <w:szCs w:val="28"/>
          <w:lang w:val="en"/>
        </w:rPr>
        <w:t xml:space="preserve"> </w:t>
      </w:r>
      <w:r w:rsidRPr="009F0297">
        <w:rPr>
          <w:rStyle w:val="tlid-translation"/>
          <w:rFonts w:ascii="Times New Roman" w:hAnsi="Times New Roman" w:cs="Times New Roman"/>
          <w:sz w:val="28"/>
          <w:szCs w:val="28"/>
          <w:lang w:val="en"/>
        </w:rPr>
        <w:t xml:space="preserve">Union of Composers of St. </w:t>
      </w:r>
      <w:r>
        <w:rPr>
          <w:rStyle w:val="tlid-translation"/>
          <w:rFonts w:ascii="Times New Roman" w:hAnsi="Times New Roman" w:cs="Times New Roman"/>
          <w:sz w:val="28"/>
          <w:szCs w:val="28"/>
          <w:lang w:val="en"/>
        </w:rPr>
        <w:t>Petersburg/</w:t>
      </w:r>
    </w:p>
    <w:p w14:paraId="0E5BBCCB" w14:textId="77777777" w:rsidR="00CA2011" w:rsidRPr="00C861D0" w:rsidRDefault="00CA2011" w:rsidP="000453F9">
      <w:pPr>
        <w:spacing w:after="120"/>
        <w:ind w:firstLine="709"/>
        <w:jc w:val="both"/>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The 3</w:t>
      </w:r>
      <w:r w:rsidRPr="00C861D0">
        <w:rPr>
          <w:rFonts w:ascii="Times New Roman" w:eastAsia="Times New Roman" w:hAnsi="Times New Roman" w:cs="Times New Roman"/>
          <w:iCs/>
          <w:color w:val="000000"/>
          <w:sz w:val="28"/>
          <w:szCs w:val="28"/>
          <w:vertAlign w:val="superscript"/>
          <w:lang w:val="en-GB" w:eastAsia="ru-RU"/>
        </w:rPr>
        <w:t>rd</w:t>
      </w:r>
      <w:r w:rsidRPr="00C861D0">
        <w:rPr>
          <w:rFonts w:ascii="Times New Roman" w:eastAsia="Times New Roman" w:hAnsi="Times New Roman" w:cs="Times New Roman"/>
          <w:iCs/>
          <w:color w:val="000000"/>
          <w:sz w:val="28"/>
          <w:szCs w:val="28"/>
          <w:lang w:val="en-GB" w:eastAsia="ru-RU"/>
        </w:rPr>
        <w:t xml:space="preserve"> international academic conference will be an interdisciplinary event discussing the phenomenon of </w:t>
      </w:r>
      <w:r w:rsidRPr="00C861D0">
        <w:rPr>
          <w:rFonts w:ascii="Times New Roman" w:eastAsia="Times New Roman" w:hAnsi="Times New Roman" w:cs="Times New Roman"/>
          <w:b/>
          <w:bCs/>
          <w:i/>
          <w:color w:val="000000"/>
          <w:sz w:val="28"/>
          <w:szCs w:val="28"/>
          <w:lang w:val="en-GB" w:eastAsia="ru-RU"/>
        </w:rPr>
        <w:t>synthesis of arts</w:t>
      </w:r>
      <w:r w:rsidRPr="00C861D0">
        <w:rPr>
          <w:rFonts w:ascii="Times New Roman" w:eastAsia="Times New Roman" w:hAnsi="Times New Roman" w:cs="Times New Roman"/>
          <w:iCs/>
          <w:color w:val="000000"/>
          <w:sz w:val="28"/>
          <w:szCs w:val="28"/>
          <w:lang w:val="en-GB" w:eastAsia="ru-RU"/>
        </w:rPr>
        <w:t>.</w:t>
      </w:r>
    </w:p>
    <w:p w14:paraId="0E5BBCCC" w14:textId="77777777" w:rsidR="00CA2011" w:rsidRPr="00C861D0" w:rsidRDefault="00CA2011" w:rsidP="000453F9">
      <w:pPr>
        <w:spacing w:after="120"/>
        <w:ind w:firstLine="709"/>
        <w:jc w:val="both"/>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Polylogue and synthesis of philosophy, philology, and art history creates a special space, being the facet of a coupling which can bring to light concealed meanings and development tendencies in modern artistic culture and art.</w:t>
      </w:r>
    </w:p>
    <w:p w14:paraId="0E5BBCCD" w14:textId="77777777" w:rsidR="00CA2011" w:rsidRPr="00C861D0" w:rsidRDefault="00CA2011" w:rsidP="000453F9">
      <w:pPr>
        <w:spacing w:after="120"/>
        <w:ind w:firstLine="709"/>
        <w:jc w:val="both"/>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 xml:space="preserve">One of the conference’s objectives is to investigate the </w:t>
      </w:r>
      <w:proofErr w:type="spellStart"/>
      <w:r w:rsidRPr="00C861D0">
        <w:rPr>
          <w:rFonts w:ascii="Times New Roman" w:eastAsia="Times New Roman" w:hAnsi="Times New Roman" w:cs="Times New Roman"/>
          <w:iCs/>
          <w:color w:val="000000"/>
          <w:sz w:val="28"/>
          <w:szCs w:val="28"/>
          <w:lang w:val="en-GB" w:eastAsia="ru-RU"/>
        </w:rPr>
        <w:t>synaesthetic</w:t>
      </w:r>
      <w:proofErr w:type="spellEnd"/>
      <w:r w:rsidRPr="00C861D0">
        <w:rPr>
          <w:rFonts w:ascii="Times New Roman" w:eastAsia="Times New Roman" w:hAnsi="Times New Roman" w:cs="Times New Roman"/>
          <w:iCs/>
          <w:color w:val="000000"/>
          <w:sz w:val="28"/>
          <w:szCs w:val="28"/>
          <w:lang w:val="en-GB" w:eastAsia="ru-RU"/>
        </w:rPr>
        <w:t xml:space="preserve"> codes in traditional and contemporary artistic culture and to study the deep content and links between the different movements, species, and forms which constitute the universe of art. A particular instance of polylogue may be considered to be </w:t>
      </w:r>
      <w:r w:rsidRPr="00C861D0">
        <w:rPr>
          <w:rFonts w:ascii="Times New Roman" w:eastAsia="Times New Roman" w:hAnsi="Times New Roman" w:cs="Times New Roman"/>
          <w:iCs/>
          <w:color w:val="000000"/>
          <w:sz w:val="28"/>
          <w:szCs w:val="28"/>
          <w:lang w:val="en-GB" w:eastAsia="ru-RU"/>
        </w:rPr>
        <w:lastRenderedPageBreak/>
        <w:t>synthesis of arts with synaesthesia as its basis – multidimensional perception of the world in which sound, colour, smell, movements, and forms constitute a unity of feelings and meanings. Synaesthesia may also be viewed as a multisensory unity of aesthetic experience conducive to the establishment of new forms of sensuality.</w:t>
      </w:r>
    </w:p>
    <w:p w14:paraId="0E5BBCCE" w14:textId="77777777" w:rsidR="00CA2011" w:rsidRPr="00C861D0" w:rsidRDefault="00CA2011" w:rsidP="000453F9">
      <w:pPr>
        <w:spacing w:after="120"/>
        <w:ind w:firstLine="709"/>
        <w:jc w:val="both"/>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 xml:space="preserve">The conference will, we hope. </w:t>
      </w:r>
      <w:proofErr w:type="gramStart"/>
      <w:r w:rsidRPr="00C861D0">
        <w:rPr>
          <w:rFonts w:ascii="Times New Roman" w:eastAsia="Times New Roman" w:hAnsi="Times New Roman" w:cs="Times New Roman"/>
          <w:iCs/>
          <w:color w:val="000000"/>
          <w:sz w:val="28"/>
          <w:szCs w:val="28"/>
          <w:lang w:val="en-GB" w:eastAsia="ru-RU"/>
        </w:rPr>
        <w:t>stimulate</w:t>
      </w:r>
      <w:proofErr w:type="gramEnd"/>
      <w:r w:rsidRPr="00C861D0">
        <w:rPr>
          <w:rFonts w:ascii="Times New Roman" w:eastAsia="Times New Roman" w:hAnsi="Times New Roman" w:cs="Times New Roman"/>
          <w:iCs/>
          <w:color w:val="000000"/>
          <w:sz w:val="28"/>
          <w:szCs w:val="28"/>
          <w:lang w:val="en-GB" w:eastAsia="ru-RU"/>
        </w:rPr>
        <w:t xml:space="preserve"> development of interdisciplinary research into the phenomenon of synaesthesia and synthesis of arts, research which makes it possible to expand the horizon of narrow academic approaches in favour of ‘integral knowledge’.</w:t>
      </w:r>
    </w:p>
    <w:p w14:paraId="0E5BBCCF" w14:textId="77777777" w:rsidR="00CA2011" w:rsidRPr="00C861D0" w:rsidRDefault="00CA2011" w:rsidP="000453F9">
      <w:pPr>
        <w:spacing w:after="120"/>
        <w:ind w:firstLine="709"/>
        <w:jc w:val="both"/>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 xml:space="preserve">We invite applications to take part in the conference from art historians, musicologists, philologists, philosophers, </w:t>
      </w:r>
      <w:proofErr w:type="spellStart"/>
      <w:r w:rsidRPr="00C861D0">
        <w:rPr>
          <w:rFonts w:ascii="Times New Roman" w:eastAsia="Times New Roman" w:hAnsi="Times New Roman" w:cs="Times New Roman"/>
          <w:iCs/>
          <w:color w:val="000000"/>
          <w:sz w:val="28"/>
          <w:szCs w:val="28"/>
          <w:lang w:val="en-GB" w:eastAsia="ru-RU"/>
        </w:rPr>
        <w:t>culturologists</w:t>
      </w:r>
      <w:proofErr w:type="spellEnd"/>
      <w:r w:rsidRPr="00C861D0">
        <w:rPr>
          <w:rFonts w:ascii="Times New Roman" w:eastAsia="Times New Roman" w:hAnsi="Times New Roman" w:cs="Times New Roman"/>
          <w:iCs/>
          <w:color w:val="000000"/>
          <w:sz w:val="28"/>
          <w:szCs w:val="28"/>
          <w:lang w:val="en-GB" w:eastAsia="ru-RU"/>
        </w:rPr>
        <w:t>, historians, musicians, artists, specialists in photography and cinema, teachers and PhD students.</w:t>
      </w:r>
    </w:p>
    <w:p w14:paraId="0E5BBCD0" w14:textId="77777777" w:rsidR="00CA2011" w:rsidRPr="00C861D0" w:rsidRDefault="00CA2011" w:rsidP="00CA2011">
      <w:pPr>
        <w:jc w:val="both"/>
        <w:rPr>
          <w:rFonts w:ascii="Times New Roman" w:eastAsia="Times New Roman" w:hAnsi="Times New Roman" w:cs="Times New Roman"/>
          <w:iCs/>
          <w:color w:val="000000"/>
          <w:sz w:val="28"/>
          <w:szCs w:val="28"/>
          <w:lang w:val="en-GB" w:eastAsia="ru-RU"/>
        </w:rPr>
      </w:pPr>
    </w:p>
    <w:p w14:paraId="0E5BBCD1" w14:textId="77777777" w:rsidR="00CA2011" w:rsidRPr="00C861D0" w:rsidRDefault="00CA2011" w:rsidP="00CA2011">
      <w:pPr>
        <w:jc w:val="both"/>
        <w:rPr>
          <w:rFonts w:ascii="Times New Roman" w:eastAsia="Times New Roman" w:hAnsi="Times New Roman" w:cs="Times New Roman"/>
          <w:b/>
          <w:bCs/>
          <w:i/>
          <w:color w:val="000000"/>
          <w:sz w:val="28"/>
          <w:szCs w:val="28"/>
          <w:lang w:val="en-GB" w:eastAsia="ru-RU"/>
        </w:rPr>
      </w:pPr>
      <w:r w:rsidRPr="00C861D0">
        <w:rPr>
          <w:rFonts w:ascii="Times New Roman" w:eastAsia="Times New Roman" w:hAnsi="Times New Roman" w:cs="Times New Roman"/>
          <w:b/>
          <w:bCs/>
          <w:i/>
          <w:color w:val="000000"/>
          <w:sz w:val="28"/>
          <w:szCs w:val="28"/>
          <w:lang w:val="en-GB" w:eastAsia="ru-RU"/>
        </w:rPr>
        <w:t>Principal vectors for the conference:</w:t>
      </w:r>
    </w:p>
    <w:p w14:paraId="5ABFE498" w14:textId="77777777" w:rsidR="007E5F4C" w:rsidRPr="00EF6F83" w:rsidRDefault="007E5F4C" w:rsidP="007E5F4C">
      <w:pPr>
        <w:pStyle w:val="a3"/>
        <w:numPr>
          <w:ilvl w:val="0"/>
          <w:numId w:val="6"/>
        </w:numPr>
        <w:spacing w:after="0"/>
        <w:rPr>
          <w:rFonts w:ascii="Times New Roman" w:eastAsia="Times New Roman" w:hAnsi="Times New Roman" w:cs="Times New Roman"/>
          <w:b/>
          <w:bCs/>
          <w:iCs/>
          <w:color w:val="000000"/>
          <w:sz w:val="28"/>
          <w:szCs w:val="28"/>
          <w:lang w:val="en-GB" w:eastAsia="ru-RU"/>
        </w:rPr>
      </w:pPr>
      <w:r w:rsidRPr="00EF6F83">
        <w:rPr>
          <w:rFonts w:ascii="Times New Roman" w:eastAsia="Times New Roman" w:hAnsi="Times New Roman" w:cs="Times New Roman"/>
          <w:b/>
          <w:bCs/>
          <w:iCs/>
          <w:color w:val="000000"/>
          <w:sz w:val="28"/>
          <w:szCs w:val="28"/>
          <w:lang w:val="en-GB" w:eastAsia="ru-RU"/>
        </w:rPr>
        <w:t>Synthesis of the arts: history and modernity, theory and practice</w:t>
      </w:r>
    </w:p>
    <w:p w14:paraId="0EB17BA8" w14:textId="77777777" w:rsidR="007E5F4C" w:rsidRPr="00EF6F83" w:rsidRDefault="007E5F4C" w:rsidP="007E5F4C">
      <w:pPr>
        <w:pStyle w:val="a3"/>
        <w:numPr>
          <w:ilvl w:val="0"/>
          <w:numId w:val="7"/>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international research into synthesis of arts (philosophy, philology, art history)</w:t>
      </w:r>
      <w:r w:rsidRPr="00EF6F83">
        <w:rPr>
          <w:rFonts w:ascii="Times New Roman" w:eastAsia="Times New Roman" w:hAnsi="Times New Roman" w:cs="Times New Roman"/>
          <w:iCs/>
          <w:color w:val="000000"/>
          <w:sz w:val="28"/>
          <w:szCs w:val="28"/>
          <w:lang w:val="en-US" w:eastAsia="ru-RU"/>
        </w:rPr>
        <w:t>;</w:t>
      </w:r>
    </w:p>
    <w:p w14:paraId="49E186BD" w14:textId="77777777" w:rsidR="007E5F4C" w:rsidRPr="00EF6F83" w:rsidRDefault="007E5F4C" w:rsidP="007E5F4C">
      <w:pPr>
        <w:pStyle w:val="a3"/>
        <w:numPr>
          <w:ilvl w:val="0"/>
          <w:numId w:val="7"/>
        </w:numPr>
        <w:spacing w:after="0"/>
        <w:ind w:left="1037" w:hanging="357"/>
        <w:rPr>
          <w:rFonts w:ascii="Times New Roman" w:eastAsia="Times New Roman" w:hAnsi="Times New Roman" w:cs="Times New Roman"/>
          <w:iCs/>
          <w:color w:val="000000"/>
          <w:sz w:val="28"/>
          <w:szCs w:val="28"/>
          <w:lang w:val="en-GB" w:eastAsia="ru-RU"/>
        </w:rPr>
      </w:pPr>
      <w:proofErr w:type="spellStart"/>
      <w:r w:rsidRPr="00EF6F83">
        <w:rPr>
          <w:rFonts w:ascii="Times New Roman" w:eastAsia="Times New Roman" w:hAnsi="Times New Roman" w:cs="Times New Roman"/>
          <w:iCs/>
          <w:color w:val="000000"/>
          <w:sz w:val="28"/>
          <w:szCs w:val="28"/>
          <w:lang w:val="en-GB" w:eastAsia="ru-RU"/>
        </w:rPr>
        <w:t>sophian</w:t>
      </w:r>
      <w:proofErr w:type="spellEnd"/>
      <w:r w:rsidRPr="00EF6F83">
        <w:rPr>
          <w:rFonts w:ascii="Times New Roman" w:eastAsia="Times New Roman" w:hAnsi="Times New Roman" w:cs="Times New Roman"/>
          <w:iCs/>
          <w:color w:val="000000"/>
          <w:sz w:val="28"/>
          <w:szCs w:val="28"/>
          <w:lang w:val="en-GB" w:eastAsia="ru-RU"/>
        </w:rPr>
        <w:t xml:space="preserve"> bases of artistic creation</w:t>
      </w:r>
      <w:r w:rsidRPr="00EF6F83">
        <w:rPr>
          <w:rFonts w:ascii="Times New Roman" w:eastAsia="Times New Roman" w:hAnsi="Times New Roman" w:cs="Times New Roman"/>
          <w:iCs/>
          <w:color w:val="000000"/>
          <w:sz w:val="28"/>
          <w:szCs w:val="28"/>
          <w:lang w:val="en-US" w:eastAsia="ru-RU"/>
        </w:rPr>
        <w:t>;</w:t>
      </w:r>
    </w:p>
    <w:p w14:paraId="6BFAEF07" w14:textId="77777777" w:rsidR="007E5F4C" w:rsidRPr="00EF6F83" w:rsidRDefault="007E5F4C" w:rsidP="007E5F4C">
      <w:pPr>
        <w:pStyle w:val="a3"/>
        <w:numPr>
          <w:ilvl w:val="0"/>
          <w:numId w:val="7"/>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theoretical bases of synthesis of arts</w:t>
      </w:r>
      <w:r w:rsidRPr="00EF6F83">
        <w:rPr>
          <w:rFonts w:ascii="Times New Roman" w:eastAsia="Times New Roman" w:hAnsi="Times New Roman" w:cs="Times New Roman"/>
          <w:iCs/>
          <w:color w:val="000000"/>
          <w:sz w:val="28"/>
          <w:szCs w:val="28"/>
          <w:lang w:val="en-US" w:eastAsia="ru-RU"/>
        </w:rPr>
        <w:t>;</w:t>
      </w:r>
    </w:p>
    <w:p w14:paraId="14B0CEBD" w14:textId="77777777" w:rsidR="007E5F4C" w:rsidRPr="00EF6F83" w:rsidRDefault="007E5F4C" w:rsidP="007E5F4C">
      <w:pPr>
        <w:pStyle w:val="a3"/>
        <w:numPr>
          <w:ilvl w:val="0"/>
          <w:numId w:val="7"/>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synthesis of arts in the artistic culture of the East and the West</w:t>
      </w:r>
      <w:r w:rsidRPr="00EF6F83">
        <w:rPr>
          <w:rFonts w:ascii="Times New Roman" w:eastAsia="Times New Roman" w:hAnsi="Times New Roman" w:cs="Times New Roman"/>
          <w:iCs/>
          <w:color w:val="000000"/>
          <w:sz w:val="28"/>
          <w:szCs w:val="28"/>
          <w:lang w:val="en-US" w:eastAsia="ru-RU"/>
        </w:rPr>
        <w:t>;</w:t>
      </w:r>
    </w:p>
    <w:p w14:paraId="5DF7F16A" w14:textId="089D48FA" w:rsidR="007E5F4C" w:rsidRPr="00EF6F83" w:rsidRDefault="007E5F4C" w:rsidP="007E5F4C">
      <w:pPr>
        <w:pStyle w:val="a3"/>
        <w:numPr>
          <w:ilvl w:val="0"/>
          <w:numId w:val="7"/>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 xml:space="preserve">polylogue and synthesis of arts </w:t>
      </w:r>
      <w:r w:rsidRPr="007E5F4C">
        <w:rPr>
          <w:rFonts w:ascii="Times New Roman" w:eastAsia="Times New Roman" w:hAnsi="Times New Roman" w:cs="Times New Roman"/>
          <w:iCs/>
          <w:color w:val="000000"/>
          <w:sz w:val="28"/>
          <w:szCs w:val="28"/>
          <w:lang w:val="en-US" w:eastAsia="ru-RU"/>
        </w:rPr>
        <w:t>—</w:t>
      </w:r>
      <w:r w:rsidRPr="00EF6F83">
        <w:rPr>
          <w:rFonts w:ascii="Times New Roman" w:eastAsia="Times New Roman" w:hAnsi="Times New Roman" w:cs="Times New Roman"/>
          <w:iCs/>
          <w:color w:val="000000"/>
          <w:sz w:val="28"/>
          <w:szCs w:val="28"/>
          <w:lang w:val="en-GB" w:eastAsia="ru-RU"/>
        </w:rPr>
        <w:t xml:space="preserve"> from ancient-classical syncretism to virtual reality</w:t>
      </w:r>
      <w:r w:rsidRPr="00EF6F83">
        <w:rPr>
          <w:rFonts w:ascii="Times New Roman" w:eastAsia="Times New Roman" w:hAnsi="Times New Roman" w:cs="Times New Roman"/>
          <w:iCs/>
          <w:color w:val="000000"/>
          <w:sz w:val="28"/>
          <w:szCs w:val="28"/>
          <w:lang w:val="en-US" w:eastAsia="ru-RU"/>
        </w:rPr>
        <w:t>;</w:t>
      </w:r>
    </w:p>
    <w:p w14:paraId="0BF557A9" w14:textId="77777777" w:rsidR="007E5F4C" w:rsidRPr="00EF6F83" w:rsidRDefault="007E5F4C" w:rsidP="007E5F4C">
      <w:pPr>
        <w:pStyle w:val="a3"/>
        <w:numPr>
          <w:ilvl w:val="0"/>
          <w:numId w:val="7"/>
        </w:numPr>
        <w:spacing w:after="120"/>
        <w:ind w:left="1037" w:hanging="357"/>
        <w:rPr>
          <w:rFonts w:ascii="Times New Roman" w:eastAsia="Times New Roman" w:hAnsi="Times New Roman" w:cs="Times New Roman"/>
          <w:iCs/>
          <w:color w:val="000000"/>
          <w:sz w:val="28"/>
          <w:szCs w:val="28"/>
          <w:lang w:val="en-GB" w:eastAsia="ru-RU"/>
        </w:rPr>
      </w:pPr>
      <w:proofErr w:type="gramStart"/>
      <w:r w:rsidRPr="00EF6F83">
        <w:rPr>
          <w:rFonts w:ascii="Times New Roman" w:eastAsia="Times New Roman" w:hAnsi="Times New Roman" w:cs="Times New Roman"/>
          <w:iCs/>
          <w:color w:val="000000"/>
          <w:sz w:val="28"/>
          <w:szCs w:val="28"/>
          <w:lang w:val="en-GB" w:eastAsia="ru-RU"/>
        </w:rPr>
        <w:t>the</w:t>
      </w:r>
      <w:proofErr w:type="gramEnd"/>
      <w:r w:rsidRPr="00EF6F83">
        <w:rPr>
          <w:rFonts w:ascii="Times New Roman" w:eastAsia="Times New Roman" w:hAnsi="Times New Roman" w:cs="Times New Roman"/>
          <w:iCs/>
          <w:color w:val="000000"/>
          <w:sz w:val="28"/>
          <w:szCs w:val="28"/>
          <w:lang w:val="en-GB" w:eastAsia="ru-RU"/>
        </w:rPr>
        <w:t xml:space="preserve"> contribution made by the </w:t>
      </w:r>
      <w:proofErr w:type="spellStart"/>
      <w:r w:rsidRPr="00EF6F83">
        <w:rPr>
          <w:rFonts w:ascii="Times New Roman" w:eastAsia="Times New Roman" w:hAnsi="Times New Roman" w:cs="Times New Roman"/>
          <w:iCs/>
          <w:color w:val="000000"/>
          <w:sz w:val="28"/>
          <w:szCs w:val="28"/>
          <w:lang w:val="en-GB" w:eastAsia="ru-RU"/>
        </w:rPr>
        <w:t>Prometey</w:t>
      </w:r>
      <w:proofErr w:type="spellEnd"/>
      <w:r w:rsidRPr="00EF6F83">
        <w:rPr>
          <w:rFonts w:ascii="Times New Roman" w:eastAsia="Times New Roman" w:hAnsi="Times New Roman" w:cs="Times New Roman"/>
          <w:iCs/>
          <w:color w:val="000000"/>
          <w:sz w:val="28"/>
          <w:szCs w:val="28"/>
          <w:lang w:val="en-GB" w:eastAsia="ru-RU"/>
        </w:rPr>
        <w:t xml:space="preserve"> Institute for Research into Experimental Aesthetics to research into synaesthesia and synthesis of arts.</w:t>
      </w:r>
      <w:r w:rsidRPr="00EF6F83">
        <w:rPr>
          <w:rFonts w:ascii="Times New Roman" w:eastAsia="Times New Roman" w:hAnsi="Times New Roman" w:cs="Times New Roman"/>
          <w:iCs/>
          <w:color w:val="000000"/>
          <w:sz w:val="28"/>
          <w:szCs w:val="28"/>
          <w:lang w:val="en-US" w:eastAsia="ru-RU"/>
        </w:rPr>
        <w:t xml:space="preserve"> </w:t>
      </w:r>
    </w:p>
    <w:p w14:paraId="5E30B44D" w14:textId="77777777" w:rsidR="007E5F4C" w:rsidRPr="00EF6F83" w:rsidRDefault="007E5F4C" w:rsidP="007E5F4C">
      <w:pPr>
        <w:pStyle w:val="a3"/>
        <w:spacing w:after="120"/>
        <w:ind w:left="1037"/>
        <w:rPr>
          <w:rFonts w:ascii="Times New Roman" w:eastAsia="Times New Roman" w:hAnsi="Times New Roman" w:cs="Times New Roman"/>
          <w:iCs/>
          <w:color w:val="000000"/>
          <w:sz w:val="28"/>
          <w:szCs w:val="28"/>
          <w:lang w:val="en-GB" w:eastAsia="ru-RU"/>
        </w:rPr>
      </w:pPr>
    </w:p>
    <w:p w14:paraId="0D81D9DF" w14:textId="77777777" w:rsidR="007E5F4C" w:rsidRPr="00EF6F83" w:rsidRDefault="007E5F4C" w:rsidP="007E5F4C">
      <w:pPr>
        <w:pStyle w:val="a3"/>
        <w:numPr>
          <w:ilvl w:val="0"/>
          <w:numId w:val="6"/>
        </w:numPr>
        <w:spacing w:after="0"/>
        <w:ind w:left="714" w:hanging="357"/>
        <w:rPr>
          <w:rFonts w:ascii="Times New Roman" w:hAnsi="Times New Roman" w:cs="Times New Roman"/>
          <w:b/>
          <w:bCs/>
          <w:sz w:val="28"/>
          <w:szCs w:val="28"/>
          <w:lang w:val="en-GB" w:eastAsia="ru-RU"/>
        </w:rPr>
      </w:pPr>
      <w:r w:rsidRPr="00EF6F83">
        <w:rPr>
          <w:rFonts w:ascii="Times New Roman" w:hAnsi="Times New Roman" w:cs="Times New Roman"/>
          <w:b/>
          <w:bCs/>
          <w:sz w:val="28"/>
          <w:szCs w:val="28"/>
          <w:lang w:val="en-GB" w:eastAsia="ru-RU"/>
        </w:rPr>
        <w:t>Synthesis of genres and styles</w:t>
      </w:r>
    </w:p>
    <w:p w14:paraId="49900911" w14:textId="77777777" w:rsidR="007E5F4C" w:rsidRPr="00EF6F83" w:rsidRDefault="007E5F4C" w:rsidP="007E5F4C">
      <w:pPr>
        <w:pStyle w:val="a3"/>
        <w:numPr>
          <w:ilvl w:val="0"/>
          <w:numId w:val="8"/>
        </w:numPr>
        <w:spacing w:after="0"/>
        <w:ind w:left="1037" w:hanging="357"/>
        <w:rPr>
          <w:rFonts w:ascii="Times New Roman" w:hAnsi="Times New Roman" w:cs="Times New Roman"/>
          <w:b/>
          <w:bCs/>
          <w:sz w:val="28"/>
          <w:szCs w:val="28"/>
          <w:lang w:val="en-GB" w:eastAsia="ru-RU"/>
        </w:rPr>
      </w:pPr>
      <w:r w:rsidRPr="00EF6F83">
        <w:rPr>
          <w:rFonts w:ascii="Times New Roman" w:eastAsia="Times New Roman" w:hAnsi="Times New Roman" w:cs="Times New Roman"/>
          <w:iCs/>
          <w:color w:val="000000"/>
          <w:sz w:val="28"/>
          <w:szCs w:val="28"/>
          <w:lang w:val="en-GB" w:eastAsia="ru-RU"/>
        </w:rPr>
        <w:t>interaction between genres and styles in the history of culture</w:t>
      </w:r>
      <w:r w:rsidRPr="00EF6F83">
        <w:rPr>
          <w:rFonts w:ascii="Times New Roman" w:eastAsia="Times New Roman" w:hAnsi="Times New Roman" w:cs="Times New Roman"/>
          <w:iCs/>
          <w:color w:val="000000"/>
          <w:sz w:val="28"/>
          <w:szCs w:val="28"/>
          <w:lang w:val="en-US" w:eastAsia="ru-RU"/>
        </w:rPr>
        <w:t>;</w:t>
      </w:r>
    </w:p>
    <w:p w14:paraId="35B8AED6" w14:textId="77777777" w:rsidR="007E5F4C" w:rsidRPr="00EF6F83" w:rsidRDefault="007E5F4C" w:rsidP="007E5F4C">
      <w:pPr>
        <w:pStyle w:val="a3"/>
        <w:numPr>
          <w:ilvl w:val="0"/>
          <w:numId w:val="8"/>
        </w:numPr>
        <w:spacing w:after="0"/>
        <w:ind w:left="1037" w:hanging="357"/>
        <w:rPr>
          <w:rFonts w:ascii="Times New Roman" w:hAnsi="Times New Roman" w:cs="Times New Roman"/>
          <w:b/>
          <w:bCs/>
          <w:sz w:val="28"/>
          <w:szCs w:val="28"/>
          <w:lang w:val="en-GB" w:eastAsia="ru-RU"/>
        </w:rPr>
      </w:pPr>
      <w:r w:rsidRPr="00EF6F83">
        <w:rPr>
          <w:rFonts w:ascii="Times New Roman" w:eastAsia="Times New Roman" w:hAnsi="Times New Roman" w:cs="Times New Roman"/>
          <w:iCs/>
          <w:color w:val="000000"/>
          <w:sz w:val="28"/>
          <w:szCs w:val="28"/>
          <w:lang w:val="en-GB" w:eastAsia="ru-RU"/>
        </w:rPr>
        <w:t>‘memory of genre’ as a formula for academic research into synthesis of arts</w:t>
      </w:r>
      <w:r w:rsidRPr="00EF6F83">
        <w:rPr>
          <w:rFonts w:ascii="Times New Roman" w:eastAsia="Times New Roman" w:hAnsi="Times New Roman" w:cs="Times New Roman"/>
          <w:iCs/>
          <w:color w:val="000000"/>
          <w:sz w:val="28"/>
          <w:szCs w:val="28"/>
          <w:lang w:val="en-US" w:eastAsia="ru-RU"/>
        </w:rPr>
        <w:t>;</w:t>
      </w:r>
    </w:p>
    <w:p w14:paraId="09182388" w14:textId="77777777" w:rsidR="007E5F4C" w:rsidRPr="00EF6F83" w:rsidRDefault="007E5F4C" w:rsidP="007E5F4C">
      <w:pPr>
        <w:pStyle w:val="a3"/>
        <w:numPr>
          <w:ilvl w:val="0"/>
          <w:numId w:val="8"/>
        </w:numPr>
        <w:spacing w:after="0"/>
        <w:ind w:left="1037" w:hanging="357"/>
        <w:rPr>
          <w:rFonts w:ascii="Times New Roman" w:hAnsi="Times New Roman" w:cs="Times New Roman"/>
          <w:b/>
          <w:bCs/>
          <w:sz w:val="28"/>
          <w:szCs w:val="28"/>
          <w:lang w:val="en-GB" w:eastAsia="ru-RU"/>
        </w:rPr>
      </w:pPr>
      <w:proofErr w:type="gramStart"/>
      <w:r w:rsidRPr="00EF6F83">
        <w:rPr>
          <w:rFonts w:ascii="Times New Roman" w:eastAsia="Times New Roman" w:hAnsi="Times New Roman" w:cs="Times New Roman"/>
          <w:iCs/>
          <w:color w:val="000000"/>
          <w:sz w:val="28"/>
          <w:szCs w:val="28"/>
          <w:lang w:val="en-GB" w:eastAsia="ru-RU"/>
        </w:rPr>
        <w:t>predictive</w:t>
      </w:r>
      <w:proofErr w:type="gramEnd"/>
      <w:r w:rsidRPr="00EF6F83">
        <w:rPr>
          <w:rFonts w:ascii="Times New Roman" w:eastAsia="Times New Roman" w:hAnsi="Times New Roman" w:cs="Times New Roman"/>
          <w:iCs/>
          <w:color w:val="000000"/>
          <w:sz w:val="28"/>
          <w:szCs w:val="28"/>
          <w:lang w:val="en-GB" w:eastAsia="ru-RU"/>
        </w:rPr>
        <w:t xml:space="preserve"> tendencies in the development of contemporary art.</w:t>
      </w:r>
    </w:p>
    <w:p w14:paraId="7E17DF6F" w14:textId="77777777" w:rsidR="007E5F4C" w:rsidRPr="00EF6F83" w:rsidRDefault="007E5F4C" w:rsidP="007E5F4C">
      <w:pPr>
        <w:pStyle w:val="a3"/>
        <w:spacing w:after="0"/>
        <w:ind w:left="1037"/>
        <w:rPr>
          <w:rFonts w:ascii="Times New Roman" w:hAnsi="Times New Roman" w:cs="Times New Roman"/>
          <w:b/>
          <w:bCs/>
          <w:sz w:val="28"/>
          <w:szCs w:val="28"/>
          <w:lang w:val="en-GB" w:eastAsia="ru-RU"/>
        </w:rPr>
      </w:pPr>
    </w:p>
    <w:p w14:paraId="74E3AD04" w14:textId="77777777" w:rsidR="007E5F4C" w:rsidRPr="00EF6F83" w:rsidRDefault="007E5F4C" w:rsidP="007E5F4C">
      <w:pPr>
        <w:pStyle w:val="a3"/>
        <w:numPr>
          <w:ilvl w:val="0"/>
          <w:numId w:val="6"/>
        </w:numPr>
        <w:spacing w:after="0"/>
        <w:rPr>
          <w:rFonts w:ascii="Times New Roman" w:eastAsia="Times New Roman" w:hAnsi="Times New Roman" w:cs="Times New Roman"/>
          <w:b/>
          <w:bCs/>
          <w:iCs/>
          <w:color w:val="000000"/>
          <w:sz w:val="28"/>
          <w:szCs w:val="28"/>
          <w:lang w:val="en-GB" w:eastAsia="ru-RU"/>
        </w:rPr>
      </w:pPr>
      <w:r w:rsidRPr="00EF6F83">
        <w:rPr>
          <w:rFonts w:ascii="Times New Roman" w:hAnsi="Times New Roman" w:cs="Times New Roman"/>
          <w:b/>
          <w:bCs/>
          <w:sz w:val="28"/>
          <w:szCs w:val="28"/>
          <w:lang w:val="en-GB" w:eastAsia="ru-RU"/>
        </w:rPr>
        <w:t>Modern research into synaesthesia and synthesis of arts</w:t>
      </w:r>
    </w:p>
    <w:p w14:paraId="5D7170DB" w14:textId="77777777" w:rsidR="007E5F4C" w:rsidRPr="00EF6F83" w:rsidRDefault="007E5F4C" w:rsidP="007E5F4C">
      <w:pPr>
        <w:pStyle w:val="a3"/>
        <w:numPr>
          <w:ilvl w:val="0"/>
          <w:numId w:val="9"/>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issues relating to synaesthesia and synthesis of arts in aesthetics, music, literature, fine art, theatre, film, architecture, and design;</w:t>
      </w:r>
    </w:p>
    <w:p w14:paraId="64036BE1" w14:textId="77777777" w:rsidR="007E5F4C" w:rsidRPr="00EF6F83" w:rsidRDefault="007E5F4C" w:rsidP="007E5F4C">
      <w:pPr>
        <w:pStyle w:val="a3"/>
        <w:numPr>
          <w:ilvl w:val="0"/>
          <w:numId w:val="9"/>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use of luminous effects in music in the work of modern composers;</w:t>
      </w:r>
    </w:p>
    <w:p w14:paraId="724E8D46" w14:textId="77777777" w:rsidR="007E5F4C" w:rsidRPr="00EF6F83" w:rsidRDefault="007E5F4C" w:rsidP="007E5F4C">
      <w:pPr>
        <w:pStyle w:val="a3"/>
        <w:numPr>
          <w:ilvl w:val="0"/>
          <w:numId w:val="9"/>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experiments in the field of new synthetic art;</w:t>
      </w:r>
    </w:p>
    <w:p w14:paraId="4A8E9DE8" w14:textId="77777777" w:rsidR="007E5F4C" w:rsidRPr="00EF6F83" w:rsidRDefault="007E5F4C" w:rsidP="007E5F4C">
      <w:pPr>
        <w:pStyle w:val="a3"/>
        <w:numPr>
          <w:ilvl w:val="0"/>
          <w:numId w:val="9"/>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research into ‘chromatic pitch’ and ‘chromatic thinking’;</w:t>
      </w:r>
    </w:p>
    <w:p w14:paraId="5C4CA146" w14:textId="77777777" w:rsidR="007E5F4C" w:rsidRPr="00EF6F83" w:rsidRDefault="007E5F4C" w:rsidP="007E5F4C">
      <w:pPr>
        <w:pStyle w:val="a3"/>
        <w:numPr>
          <w:ilvl w:val="0"/>
          <w:numId w:val="9"/>
        </w:numPr>
        <w:spacing w:after="0"/>
        <w:ind w:left="1037" w:hanging="357"/>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lastRenderedPageBreak/>
        <w:t>electronic music: synthetic experiments;</w:t>
      </w:r>
    </w:p>
    <w:p w14:paraId="02D3EC06" w14:textId="77777777" w:rsidR="007E5F4C" w:rsidRDefault="007E5F4C" w:rsidP="007E5F4C">
      <w:pPr>
        <w:pStyle w:val="a3"/>
        <w:numPr>
          <w:ilvl w:val="0"/>
          <w:numId w:val="9"/>
        </w:numPr>
        <w:spacing w:after="0"/>
        <w:ind w:left="1037" w:hanging="357"/>
        <w:rPr>
          <w:rFonts w:ascii="Times New Roman" w:eastAsia="Times New Roman" w:hAnsi="Times New Roman" w:cs="Times New Roman"/>
          <w:iCs/>
          <w:color w:val="000000"/>
          <w:sz w:val="28"/>
          <w:szCs w:val="28"/>
          <w:lang w:val="en-GB" w:eastAsia="ru-RU"/>
        </w:rPr>
      </w:pPr>
      <w:proofErr w:type="spellStart"/>
      <w:proofErr w:type="gramStart"/>
      <w:r w:rsidRPr="00EF6F83">
        <w:rPr>
          <w:rFonts w:ascii="Times New Roman" w:eastAsia="Times New Roman" w:hAnsi="Times New Roman" w:cs="Times New Roman"/>
          <w:iCs/>
          <w:color w:val="000000"/>
          <w:sz w:val="28"/>
          <w:szCs w:val="28"/>
          <w:lang w:val="en-GB" w:eastAsia="ru-RU"/>
        </w:rPr>
        <w:t>synaesthetic</w:t>
      </w:r>
      <w:proofErr w:type="spellEnd"/>
      <w:proofErr w:type="gramEnd"/>
      <w:r w:rsidRPr="00EF6F83">
        <w:rPr>
          <w:rFonts w:ascii="Times New Roman" w:eastAsia="Times New Roman" w:hAnsi="Times New Roman" w:cs="Times New Roman"/>
          <w:iCs/>
          <w:color w:val="000000"/>
          <w:sz w:val="28"/>
          <w:szCs w:val="28"/>
          <w:lang w:val="en-GB" w:eastAsia="ru-RU"/>
        </w:rPr>
        <w:t xml:space="preserve"> characteristics of virtual art.</w:t>
      </w:r>
    </w:p>
    <w:p w14:paraId="171263BF" w14:textId="77777777" w:rsidR="007E5F4C" w:rsidRPr="00EF6F83" w:rsidRDefault="007E5F4C" w:rsidP="007E5F4C">
      <w:pPr>
        <w:pStyle w:val="a3"/>
        <w:spacing w:after="0"/>
        <w:ind w:left="1037"/>
        <w:rPr>
          <w:rFonts w:ascii="Times New Roman" w:eastAsia="Times New Roman" w:hAnsi="Times New Roman" w:cs="Times New Roman"/>
          <w:iCs/>
          <w:color w:val="000000"/>
          <w:sz w:val="28"/>
          <w:szCs w:val="28"/>
          <w:lang w:val="en-GB" w:eastAsia="ru-RU"/>
        </w:rPr>
      </w:pPr>
    </w:p>
    <w:p w14:paraId="37894765" w14:textId="77777777" w:rsidR="007E5F4C" w:rsidRPr="00EF6F83" w:rsidRDefault="007E5F4C" w:rsidP="007E5F4C">
      <w:pPr>
        <w:pStyle w:val="a3"/>
        <w:numPr>
          <w:ilvl w:val="0"/>
          <w:numId w:val="6"/>
        </w:numPr>
        <w:spacing w:after="0"/>
        <w:rPr>
          <w:rFonts w:ascii="Times New Roman" w:eastAsia="Times New Roman" w:hAnsi="Times New Roman" w:cs="Times New Roman"/>
          <w:b/>
          <w:bCs/>
          <w:iCs/>
          <w:color w:val="000000"/>
          <w:sz w:val="28"/>
          <w:szCs w:val="28"/>
          <w:lang w:val="en-GB" w:eastAsia="ru-RU"/>
        </w:rPr>
      </w:pPr>
      <w:r w:rsidRPr="00EF6F83">
        <w:rPr>
          <w:rFonts w:ascii="Times New Roman" w:eastAsia="Times New Roman" w:hAnsi="Times New Roman" w:cs="Times New Roman"/>
          <w:b/>
          <w:bCs/>
          <w:iCs/>
          <w:color w:val="000000"/>
          <w:sz w:val="28"/>
          <w:szCs w:val="28"/>
          <w:lang w:val="en-GB" w:eastAsia="ru-RU"/>
        </w:rPr>
        <w:t>Synaesthesia and synthesis of arts in the teaching of music</w:t>
      </w:r>
    </w:p>
    <w:p w14:paraId="2884B03B" w14:textId="77777777" w:rsidR="007E5F4C" w:rsidRPr="00EF6F83" w:rsidRDefault="007E5F4C" w:rsidP="007E5F4C">
      <w:pPr>
        <w:pStyle w:val="a3"/>
        <w:numPr>
          <w:ilvl w:val="0"/>
          <w:numId w:val="10"/>
        </w:numPr>
        <w:spacing w:after="0"/>
        <w:ind w:left="680"/>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 xml:space="preserve">the </w:t>
      </w:r>
      <w:proofErr w:type="spellStart"/>
      <w:r w:rsidRPr="00EF6F83">
        <w:rPr>
          <w:rFonts w:ascii="Times New Roman" w:eastAsia="Times New Roman" w:hAnsi="Times New Roman" w:cs="Times New Roman"/>
          <w:iCs/>
          <w:color w:val="000000"/>
          <w:sz w:val="28"/>
          <w:szCs w:val="28"/>
          <w:lang w:val="en-GB" w:eastAsia="ru-RU"/>
        </w:rPr>
        <w:t>synaesthetic</w:t>
      </w:r>
      <w:proofErr w:type="spellEnd"/>
      <w:r w:rsidRPr="00EF6F83">
        <w:rPr>
          <w:rFonts w:ascii="Times New Roman" w:eastAsia="Times New Roman" w:hAnsi="Times New Roman" w:cs="Times New Roman"/>
          <w:iCs/>
          <w:color w:val="000000"/>
          <w:sz w:val="28"/>
          <w:szCs w:val="28"/>
          <w:lang w:val="en-GB" w:eastAsia="ru-RU"/>
        </w:rPr>
        <w:t xml:space="preserve"> aspect of musical perception as a subject for an approach to teaching;</w:t>
      </w:r>
    </w:p>
    <w:p w14:paraId="0569864D" w14:textId="77777777" w:rsidR="007E5F4C" w:rsidRPr="00EF6F83" w:rsidRDefault="007E5F4C" w:rsidP="007E5F4C">
      <w:pPr>
        <w:pStyle w:val="a3"/>
        <w:numPr>
          <w:ilvl w:val="0"/>
          <w:numId w:val="10"/>
        </w:numPr>
        <w:spacing w:after="0"/>
        <w:ind w:left="680"/>
        <w:rPr>
          <w:rFonts w:ascii="Times New Roman" w:eastAsia="Times New Roman" w:hAnsi="Times New Roman" w:cs="Times New Roman"/>
          <w:iCs/>
          <w:color w:val="000000"/>
          <w:sz w:val="28"/>
          <w:szCs w:val="28"/>
          <w:lang w:val="en-GB" w:eastAsia="ru-RU"/>
        </w:rPr>
      </w:pPr>
      <w:r w:rsidRPr="00EF6F83">
        <w:rPr>
          <w:rFonts w:ascii="Times New Roman" w:eastAsia="Times New Roman" w:hAnsi="Times New Roman" w:cs="Times New Roman"/>
          <w:iCs/>
          <w:color w:val="000000"/>
          <w:sz w:val="28"/>
          <w:szCs w:val="28"/>
          <w:lang w:val="en-GB" w:eastAsia="ru-RU"/>
        </w:rPr>
        <w:t xml:space="preserve">the use of </w:t>
      </w:r>
      <w:proofErr w:type="spellStart"/>
      <w:r w:rsidRPr="00EF6F83">
        <w:rPr>
          <w:rFonts w:ascii="Times New Roman" w:eastAsia="Times New Roman" w:hAnsi="Times New Roman" w:cs="Times New Roman"/>
          <w:iCs/>
          <w:color w:val="000000"/>
          <w:sz w:val="28"/>
          <w:szCs w:val="28"/>
          <w:lang w:val="en-GB" w:eastAsia="ru-RU"/>
        </w:rPr>
        <w:t>synaesthetic</w:t>
      </w:r>
      <w:proofErr w:type="spellEnd"/>
      <w:r w:rsidRPr="00EF6F83">
        <w:rPr>
          <w:rFonts w:ascii="Times New Roman" w:eastAsia="Times New Roman" w:hAnsi="Times New Roman" w:cs="Times New Roman"/>
          <w:iCs/>
          <w:color w:val="000000"/>
          <w:sz w:val="28"/>
          <w:szCs w:val="28"/>
          <w:lang w:val="en-GB" w:eastAsia="ru-RU"/>
        </w:rPr>
        <w:t xml:space="preserve"> methods in the teaching of music;</w:t>
      </w:r>
    </w:p>
    <w:p w14:paraId="3C51FAA9" w14:textId="77777777" w:rsidR="007E5F4C" w:rsidRPr="00EF6F83" w:rsidRDefault="007E5F4C" w:rsidP="007E5F4C">
      <w:pPr>
        <w:pStyle w:val="a3"/>
        <w:numPr>
          <w:ilvl w:val="0"/>
          <w:numId w:val="10"/>
        </w:numPr>
        <w:spacing w:after="0"/>
        <w:ind w:left="680"/>
        <w:rPr>
          <w:lang w:val="en-GB"/>
        </w:rPr>
      </w:pPr>
      <w:proofErr w:type="gramStart"/>
      <w:r w:rsidRPr="00EF6F83">
        <w:rPr>
          <w:rFonts w:ascii="Times New Roman" w:eastAsia="Times New Roman" w:hAnsi="Times New Roman" w:cs="Times New Roman"/>
          <w:iCs/>
          <w:color w:val="000000"/>
          <w:sz w:val="28"/>
          <w:szCs w:val="28"/>
          <w:lang w:val="en-GB" w:eastAsia="ru-RU"/>
        </w:rPr>
        <w:t>new</w:t>
      </w:r>
      <w:proofErr w:type="gramEnd"/>
      <w:r w:rsidRPr="00EF6F83">
        <w:rPr>
          <w:rFonts w:ascii="Times New Roman" w:eastAsia="Times New Roman" w:hAnsi="Times New Roman" w:cs="Times New Roman"/>
          <w:iCs/>
          <w:color w:val="000000"/>
          <w:sz w:val="28"/>
          <w:szCs w:val="28"/>
          <w:lang w:val="en-GB" w:eastAsia="ru-RU"/>
        </w:rPr>
        <w:t xml:space="preserve"> theories, methods, and projects in aesthetic education.</w:t>
      </w:r>
    </w:p>
    <w:p w14:paraId="0E99A41A" w14:textId="77777777" w:rsidR="0014663F" w:rsidRPr="00E11412" w:rsidRDefault="0014663F" w:rsidP="0014663F">
      <w:pPr>
        <w:pStyle w:val="a3"/>
        <w:spacing w:after="160"/>
        <w:ind w:left="1077" w:hanging="357"/>
        <w:rPr>
          <w:rFonts w:ascii="Times New Roman" w:eastAsia="Times New Roman" w:hAnsi="Times New Roman" w:cs="Times New Roman"/>
          <w:iCs/>
          <w:color w:val="000000"/>
          <w:sz w:val="28"/>
          <w:szCs w:val="28"/>
          <w:lang w:val="en-GB" w:eastAsia="ru-RU"/>
        </w:rPr>
      </w:pPr>
    </w:p>
    <w:p w14:paraId="3C68BEC6" w14:textId="101E6304" w:rsidR="00E11412" w:rsidRPr="00E11412" w:rsidRDefault="00E11412" w:rsidP="0014663F">
      <w:pPr>
        <w:pStyle w:val="a3"/>
        <w:spacing w:after="160"/>
        <w:ind w:left="0"/>
        <w:rPr>
          <w:rFonts w:ascii="Times New Roman" w:eastAsia="Times New Roman" w:hAnsi="Times New Roman" w:cs="Times New Roman"/>
          <w:iCs/>
          <w:color w:val="000000"/>
          <w:sz w:val="28"/>
          <w:szCs w:val="28"/>
          <w:lang w:val="en-GB" w:eastAsia="ru-RU"/>
        </w:rPr>
      </w:pPr>
      <w:r w:rsidRPr="00E11412">
        <w:rPr>
          <w:rFonts w:ascii="Times New Roman" w:eastAsia="Times New Roman" w:hAnsi="Times New Roman" w:cs="Times New Roman"/>
          <w:iCs/>
          <w:color w:val="000000"/>
          <w:sz w:val="28"/>
          <w:szCs w:val="28"/>
          <w:lang w:val="en-GB" w:eastAsia="ru-RU"/>
        </w:rPr>
        <w:t xml:space="preserve">The conference is to include a round table on the subject of the ‘Metaphysics of culture’ (organized by the Netherlands Institute in St Petersburg), a concert, and an art exhibition ‘Consonance and </w:t>
      </w:r>
      <w:proofErr w:type="gramStart"/>
      <w:r w:rsidRPr="00E11412">
        <w:rPr>
          <w:rFonts w:ascii="Times New Roman" w:eastAsia="Times New Roman" w:hAnsi="Times New Roman" w:cs="Times New Roman"/>
          <w:iCs/>
          <w:color w:val="000000"/>
          <w:sz w:val="28"/>
          <w:szCs w:val="28"/>
          <w:lang w:val="en-GB" w:eastAsia="ru-RU"/>
        </w:rPr>
        <w:t>Matching’[</w:t>
      </w:r>
      <w:proofErr w:type="gramEnd"/>
      <w:r w:rsidRPr="00E11412">
        <w:rPr>
          <w:rFonts w:ascii="Times New Roman" w:eastAsia="Times New Roman" w:hAnsi="Times New Roman" w:cs="Times New Roman"/>
          <w:iCs/>
          <w:color w:val="000000"/>
          <w:sz w:val="28"/>
          <w:szCs w:val="28"/>
          <w:lang w:val="en-GB" w:eastAsia="ru-RU"/>
        </w:rPr>
        <w:t>‘</w:t>
      </w:r>
      <w:proofErr w:type="spellStart"/>
      <w:r w:rsidRPr="00E11412">
        <w:rPr>
          <w:rFonts w:ascii="Times New Roman" w:eastAsia="Times New Roman" w:hAnsi="Times New Roman" w:cs="Times New Roman"/>
          <w:iCs/>
          <w:color w:val="000000"/>
          <w:sz w:val="28"/>
          <w:szCs w:val="28"/>
          <w:lang w:val="en-GB" w:eastAsia="ru-RU"/>
        </w:rPr>
        <w:t>Sozvuchie</w:t>
      </w:r>
      <w:proofErr w:type="spellEnd"/>
      <w:r w:rsidRPr="00E11412">
        <w:rPr>
          <w:rFonts w:ascii="Times New Roman" w:eastAsia="Times New Roman" w:hAnsi="Times New Roman" w:cs="Times New Roman"/>
          <w:iCs/>
          <w:color w:val="000000"/>
          <w:sz w:val="28"/>
          <w:szCs w:val="28"/>
          <w:lang w:val="en-GB" w:eastAsia="ru-RU"/>
        </w:rPr>
        <w:t xml:space="preserve"> </w:t>
      </w:r>
      <w:proofErr w:type="spellStart"/>
      <w:r w:rsidRPr="00E11412">
        <w:rPr>
          <w:rFonts w:ascii="Times New Roman" w:eastAsia="Times New Roman" w:hAnsi="Times New Roman" w:cs="Times New Roman"/>
          <w:iCs/>
          <w:color w:val="000000"/>
          <w:sz w:val="28"/>
          <w:szCs w:val="28"/>
          <w:lang w:val="en-GB" w:eastAsia="ru-RU"/>
        </w:rPr>
        <w:t>i</w:t>
      </w:r>
      <w:proofErr w:type="spellEnd"/>
      <w:r w:rsidRPr="00E11412">
        <w:rPr>
          <w:rFonts w:ascii="Times New Roman" w:eastAsia="Times New Roman" w:hAnsi="Times New Roman" w:cs="Times New Roman"/>
          <w:iCs/>
          <w:color w:val="000000"/>
          <w:sz w:val="28"/>
          <w:szCs w:val="28"/>
          <w:lang w:val="en-GB" w:eastAsia="ru-RU"/>
        </w:rPr>
        <w:t xml:space="preserve"> </w:t>
      </w:r>
      <w:proofErr w:type="spellStart"/>
      <w:r w:rsidRPr="00E11412">
        <w:rPr>
          <w:rFonts w:ascii="Times New Roman" w:eastAsia="Times New Roman" w:hAnsi="Times New Roman" w:cs="Times New Roman"/>
          <w:iCs/>
          <w:color w:val="000000"/>
          <w:sz w:val="28"/>
          <w:szCs w:val="28"/>
          <w:lang w:val="en-GB" w:eastAsia="ru-RU"/>
        </w:rPr>
        <w:t>Sootvetstvie</w:t>
      </w:r>
      <w:proofErr w:type="spellEnd"/>
      <w:r w:rsidRPr="00E11412">
        <w:rPr>
          <w:rFonts w:ascii="Times New Roman" w:eastAsia="Times New Roman" w:hAnsi="Times New Roman" w:cs="Times New Roman"/>
          <w:iCs/>
          <w:color w:val="000000"/>
          <w:sz w:val="28"/>
          <w:szCs w:val="28"/>
          <w:lang w:val="en-GB" w:eastAsia="ru-RU"/>
        </w:rPr>
        <w:t>’].</w:t>
      </w:r>
    </w:p>
    <w:p w14:paraId="0E5BBCEB" w14:textId="77777777" w:rsidR="00CA2011" w:rsidRPr="00C861D0" w:rsidRDefault="00CA2011" w:rsidP="0014663F">
      <w:pPr>
        <w:spacing w:after="160"/>
        <w:rPr>
          <w:rFonts w:ascii="Times New Roman" w:eastAsia="Times New Roman" w:hAnsi="Times New Roman" w:cs="Times New Roman"/>
          <w:iCs/>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A collection of articles and other materials relating to the conference will be published following its conclusion.</w:t>
      </w:r>
    </w:p>
    <w:p w14:paraId="0E5BBCEC" w14:textId="77777777" w:rsidR="00CA2011" w:rsidRPr="00C861D0" w:rsidRDefault="00CA2011" w:rsidP="00E11412">
      <w:pPr>
        <w:spacing w:after="160"/>
        <w:jc w:val="both"/>
        <w:rPr>
          <w:rFonts w:ascii="Times New Roman" w:eastAsia="Times New Roman" w:hAnsi="Times New Roman" w:cs="Times New Roman"/>
          <w:b/>
          <w:bCs/>
          <w:iCs/>
          <w:color w:val="000000"/>
          <w:sz w:val="28"/>
          <w:szCs w:val="28"/>
          <w:lang w:val="en-GB" w:eastAsia="ru-RU"/>
        </w:rPr>
      </w:pPr>
      <w:r w:rsidRPr="00C861D0">
        <w:rPr>
          <w:rFonts w:ascii="Times New Roman" w:eastAsia="Times New Roman" w:hAnsi="Times New Roman" w:cs="Times New Roman"/>
          <w:b/>
          <w:bCs/>
          <w:iCs/>
          <w:color w:val="000000"/>
          <w:sz w:val="28"/>
          <w:szCs w:val="28"/>
          <w:lang w:val="en-GB" w:eastAsia="ru-RU"/>
        </w:rPr>
        <w:t>Forms of participation:</w:t>
      </w:r>
    </w:p>
    <w:p w14:paraId="0E5BBCED" w14:textId="77777777" w:rsidR="00CA2011" w:rsidRPr="00C861D0" w:rsidRDefault="00CA2011" w:rsidP="00396F4D">
      <w:pPr>
        <w:spacing w:after="0"/>
        <w:ind w:left="680"/>
        <w:jc w:val="both"/>
        <w:rPr>
          <w:rFonts w:ascii="Times New Roman" w:eastAsia="Times New Roman" w:hAnsi="Times New Roman" w:cs="Times New Roman"/>
          <w:iCs/>
          <w:color w:val="000000"/>
          <w:sz w:val="28"/>
          <w:szCs w:val="28"/>
          <w:lang w:val="en-GB" w:eastAsia="ru-RU"/>
        </w:rPr>
      </w:pPr>
      <w:r w:rsidRPr="00C861D0">
        <w:rPr>
          <w:rFonts w:ascii="Times New Roman" w:eastAsia="Calibri" w:hAnsi="Times New Roman" w:cs="Calibri"/>
          <w:color w:val="000000"/>
          <w:sz w:val="28"/>
          <w:szCs w:val="28"/>
          <w:bdr w:val="none" w:sz="0" w:space="0" w:color="auto" w:frame="1"/>
          <w:lang w:val="en-GB" w:eastAsia="ru-RU"/>
        </w:rPr>
        <w:t xml:space="preserve">• </w:t>
      </w:r>
      <w:proofErr w:type="gramStart"/>
      <w:r w:rsidRPr="00C861D0">
        <w:rPr>
          <w:rFonts w:ascii="Times New Roman" w:eastAsia="Times New Roman" w:hAnsi="Times New Roman" w:cs="Times New Roman"/>
          <w:iCs/>
          <w:color w:val="000000"/>
          <w:sz w:val="28"/>
          <w:szCs w:val="28"/>
          <w:lang w:val="en-GB" w:eastAsia="ru-RU"/>
        </w:rPr>
        <w:t>physical</w:t>
      </w:r>
      <w:proofErr w:type="gramEnd"/>
      <w:r w:rsidRPr="00C861D0">
        <w:rPr>
          <w:rFonts w:ascii="Times New Roman" w:eastAsia="Times New Roman" w:hAnsi="Times New Roman" w:cs="Times New Roman"/>
          <w:iCs/>
          <w:color w:val="000000"/>
          <w:sz w:val="28"/>
          <w:szCs w:val="28"/>
          <w:lang w:val="en-GB" w:eastAsia="ru-RU"/>
        </w:rPr>
        <w:t xml:space="preserve"> participation in the conference, including giving a paper</w:t>
      </w:r>
    </w:p>
    <w:p w14:paraId="0E5BBCEE" w14:textId="77777777" w:rsidR="00CA2011" w:rsidRPr="00C861D0" w:rsidRDefault="00CA2011" w:rsidP="00396F4D">
      <w:pPr>
        <w:spacing w:after="0"/>
        <w:ind w:left="680"/>
        <w:rPr>
          <w:rFonts w:ascii="Times New Roman" w:eastAsia="Calibri" w:hAnsi="Times New Roman" w:cs="Calibri"/>
          <w:color w:val="000000"/>
          <w:sz w:val="28"/>
          <w:szCs w:val="28"/>
          <w:bdr w:val="none" w:sz="0" w:space="0" w:color="auto" w:frame="1"/>
          <w:lang w:val="fr-FR" w:eastAsia="ru-RU"/>
        </w:rPr>
      </w:pPr>
      <w:r w:rsidRPr="00C861D0">
        <w:rPr>
          <w:rFonts w:ascii="Times New Roman" w:eastAsia="Calibri" w:hAnsi="Times New Roman" w:cs="Calibri"/>
          <w:color w:val="000000"/>
          <w:sz w:val="28"/>
          <w:szCs w:val="28"/>
          <w:bdr w:val="none" w:sz="0" w:space="0" w:color="auto" w:frame="1"/>
          <w:lang w:val="fr-FR" w:eastAsia="ru-RU"/>
        </w:rPr>
        <w:t>• poster presentations</w:t>
      </w:r>
    </w:p>
    <w:p w14:paraId="0E5BBCF0" w14:textId="331C5CCD" w:rsidR="00CA2011" w:rsidRPr="00C861D0" w:rsidRDefault="00CA2011" w:rsidP="00035B5B">
      <w:pPr>
        <w:spacing w:after="0"/>
        <w:ind w:left="680"/>
        <w:rPr>
          <w:rFonts w:ascii="Times New Roman" w:eastAsia="Calibri" w:hAnsi="Times New Roman" w:cs="Calibri"/>
          <w:color w:val="000000"/>
          <w:sz w:val="28"/>
          <w:szCs w:val="28"/>
          <w:bdr w:val="none" w:sz="0" w:space="0" w:color="auto" w:frame="1"/>
          <w:lang w:val="en-GB" w:eastAsia="ru-RU"/>
        </w:rPr>
      </w:pPr>
      <w:r w:rsidRPr="00C861D0">
        <w:rPr>
          <w:rFonts w:ascii="Times New Roman" w:eastAsia="Calibri" w:hAnsi="Times New Roman" w:cs="Calibri"/>
          <w:color w:val="000000"/>
          <w:sz w:val="28"/>
          <w:szCs w:val="28"/>
          <w:bdr w:val="none" w:sz="0" w:space="0" w:color="auto" w:frame="1"/>
          <w:lang w:val="fr-FR" w:eastAsia="ru-RU"/>
        </w:rPr>
        <w:t xml:space="preserve"> </w:t>
      </w:r>
      <w:r w:rsidRPr="00C861D0">
        <w:rPr>
          <w:rFonts w:ascii="Times New Roman" w:eastAsia="Calibri" w:hAnsi="Times New Roman" w:cs="Calibri"/>
          <w:color w:val="000000"/>
          <w:sz w:val="28"/>
          <w:szCs w:val="28"/>
          <w:bdr w:val="none" w:sz="0" w:space="0" w:color="auto" w:frame="1"/>
          <w:lang w:val="en-GB" w:eastAsia="ru-RU"/>
        </w:rPr>
        <w:t xml:space="preserve">• </w:t>
      </w:r>
      <w:proofErr w:type="gramStart"/>
      <w:r w:rsidRPr="00C861D0">
        <w:rPr>
          <w:rFonts w:ascii="Times New Roman" w:eastAsia="Calibri" w:hAnsi="Times New Roman" w:cs="Calibri"/>
          <w:color w:val="000000"/>
          <w:sz w:val="28"/>
          <w:szCs w:val="28"/>
          <w:bdr w:val="none" w:sz="0" w:space="0" w:color="auto" w:frame="1"/>
          <w:lang w:val="en-GB" w:eastAsia="ru-RU"/>
        </w:rPr>
        <w:t>extramural</w:t>
      </w:r>
      <w:proofErr w:type="gramEnd"/>
      <w:r w:rsidRPr="00C861D0">
        <w:rPr>
          <w:rFonts w:ascii="Times New Roman" w:eastAsia="Calibri" w:hAnsi="Times New Roman" w:cs="Calibri"/>
          <w:color w:val="000000"/>
          <w:sz w:val="28"/>
          <w:szCs w:val="28"/>
          <w:bdr w:val="none" w:sz="0" w:space="0" w:color="auto" w:frame="1"/>
          <w:lang w:val="en-GB" w:eastAsia="ru-RU"/>
        </w:rPr>
        <w:t xml:space="preserve"> participation (publication of an article in the collection of materials from the conference)</w:t>
      </w:r>
    </w:p>
    <w:p w14:paraId="0E5BBCF2" w14:textId="77777777" w:rsidR="00CA2011" w:rsidRPr="00C861D0" w:rsidRDefault="00CA2011" w:rsidP="00035B5B">
      <w:pPr>
        <w:spacing w:after="0"/>
        <w:ind w:left="680"/>
        <w:rPr>
          <w:rFonts w:ascii="Times New Roman" w:eastAsia="Calibri" w:hAnsi="Times New Roman" w:cs="Calibri"/>
          <w:color w:val="000000"/>
          <w:sz w:val="28"/>
          <w:szCs w:val="28"/>
          <w:bdr w:val="none" w:sz="0" w:space="0" w:color="auto" w:frame="1"/>
          <w:lang w:val="en-US" w:eastAsia="ru-RU"/>
        </w:rPr>
      </w:pPr>
      <w:r w:rsidRPr="00C861D0">
        <w:rPr>
          <w:rFonts w:ascii="Times New Roman" w:eastAsia="Calibri" w:hAnsi="Times New Roman" w:cs="Calibri"/>
          <w:color w:val="000000"/>
          <w:sz w:val="28"/>
          <w:szCs w:val="28"/>
          <w:bdr w:val="none" w:sz="0" w:space="0" w:color="auto" w:frame="1"/>
          <w:lang w:val="en-US" w:eastAsia="ru-RU"/>
        </w:rPr>
        <w:t>•</w:t>
      </w:r>
      <w:r w:rsidRPr="00C861D0">
        <w:rPr>
          <w:rFonts w:ascii="Times New Roman" w:eastAsia="Calibri" w:hAnsi="Times New Roman" w:cs="Calibri"/>
          <w:color w:val="000000"/>
          <w:sz w:val="28"/>
          <w:szCs w:val="28"/>
          <w:bdr w:val="none" w:sz="0" w:space="0" w:color="auto" w:frame="1"/>
          <w:lang w:val="en-GB" w:eastAsia="ru-RU"/>
        </w:rPr>
        <w:t xml:space="preserve"> </w:t>
      </w:r>
      <w:proofErr w:type="gramStart"/>
      <w:r w:rsidRPr="00C861D0">
        <w:rPr>
          <w:rFonts w:ascii="Times New Roman" w:eastAsia="Calibri" w:hAnsi="Times New Roman" w:cs="Calibri"/>
          <w:color w:val="000000"/>
          <w:sz w:val="28"/>
          <w:szCs w:val="28"/>
          <w:bdr w:val="none" w:sz="0" w:space="0" w:color="auto" w:frame="1"/>
          <w:lang w:val="en-GB" w:eastAsia="ru-RU"/>
        </w:rPr>
        <w:t>participation</w:t>
      </w:r>
      <w:proofErr w:type="gramEnd"/>
      <w:r w:rsidRPr="00C861D0">
        <w:rPr>
          <w:rFonts w:ascii="Times New Roman" w:eastAsia="Calibri" w:hAnsi="Times New Roman" w:cs="Calibri"/>
          <w:color w:val="000000"/>
          <w:sz w:val="28"/>
          <w:szCs w:val="28"/>
          <w:bdr w:val="none" w:sz="0" w:space="0" w:color="auto" w:frame="1"/>
          <w:lang w:val="en-GB" w:eastAsia="ru-RU"/>
        </w:rPr>
        <w:t xml:space="preserve"> as a listener</w:t>
      </w:r>
      <w:r w:rsidRPr="00C861D0">
        <w:rPr>
          <w:rFonts w:ascii="Times New Roman" w:eastAsia="Calibri" w:hAnsi="Times New Roman" w:cs="Calibri"/>
          <w:color w:val="000000"/>
          <w:sz w:val="28"/>
          <w:szCs w:val="28"/>
          <w:bdr w:val="none" w:sz="0" w:space="0" w:color="auto" w:frame="1"/>
          <w:lang w:val="en-US" w:eastAsia="ru-RU"/>
        </w:rPr>
        <w:t>.</w:t>
      </w:r>
    </w:p>
    <w:p w14:paraId="0E5BBCF5" w14:textId="77777777" w:rsidR="00CA2011" w:rsidRPr="00C861D0" w:rsidRDefault="00CA2011" w:rsidP="00CA2011">
      <w:pPr>
        <w:spacing w:after="0" w:line="254" w:lineRule="auto"/>
        <w:rPr>
          <w:rFonts w:ascii="Times New Roman" w:eastAsia="Calibri" w:hAnsi="Times New Roman" w:cs="Times New Roman"/>
          <w:color w:val="000000"/>
          <w:sz w:val="28"/>
          <w:szCs w:val="28"/>
          <w:bdr w:val="none" w:sz="0" w:space="0" w:color="auto" w:frame="1"/>
          <w:lang w:val="en-GB" w:eastAsia="ru-RU"/>
        </w:rPr>
      </w:pPr>
    </w:p>
    <w:p w14:paraId="0E5BBCF6" w14:textId="05E90319" w:rsidR="00CA2011" w:rsidRPr="00CF0E40" w:rsidRDefault="00CA2011" w:rsidP="00CF0E40">
      <w:pPr>
        <w:suppressAutoHyphens/>
        <w:autoSpaceDE w:val="0"/>
        <w:autoSpaceDN w:val="0"/>
        <w:adjustRightInd w:val="0"/>
        <w:spacing w:after="160" w:line="288" w:lineRule="auto"/>
        <w:textAlignment w:val="center"/>
        <w:rPr>
          <w:rFonts w:ascii="Times New Roman" w:eastAsia="Calibri" w:hAnsi="Times New Roman" w:cs="Times New Roman"/>
          <w:b/>
          <w:bCs/>
          <w:color w:val="000000"/>
          <w:sz w:val="28"/>
          <w:szCs w:val="28"/>
          <w:lang w:val="en-US"/>
        </w:rPr>
      </w:pPr>
      <w:r w:rsidRPr="00C861D0">
        <w:rPr>
          <w:rFonts w:ascii="Times New Roman" w:eastAsia="Calibri" w:hAnsi="Times New Roman" w:cs="Times New Roman"/>
          <w:b/>
          <w:bCs/>
          <w:color w:val="000000"/>
          <w:sz w:val="28"/>
          <w:szCs w:val="28"/>
          <w:lang w:val="en-US"/>
        </w:rPr>
        <w:t>ORGANIZING COMMITTEE FOR THE CONFERENCE</w:t>
      </w:r>
      <w:r w:rsidR="00CF0E40" w:rsidRPr="00CF0E40">
        <w:rPr>
          <w:rFonts w:ascii="Times New Roman" w:eastAsia="Calibri" w:hAnsi="Times New Roman" w:cs="Times New Roman"/>
          <w:b/>
          <w:bCs/>
          <w:color w:val="000000"/>
          <w:sz w:val="28"/>
          <w:szCs w:val="28"/>
          <w:lang w:val="en-US"/>
        </w:rPr>
        <w:t>:</w:t>
      </w:r>
    </w:p>
    <w:p w14:paraId="0E5BBCF8" w14:textId="77777777" w:rsidR="00CA2011" w:rsidRPr="00C861D0"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r w:rsidRPr="00C861D0">
        <w:rPr>
          <w:rFonts w:ascii="Times New Roman" w:eastAsia="Calibri" w:hAnsi="Times New Roman" w:cs="Times New Roman"/>
          <w:b/>
          <w:color w:val="000000"/>
          <w:sz w:val="28"/>
          <w:szCs w:val="28"/>
          <w:lang w:val="en-US"/>
        </w:rPr>
        <w:t xml:space="preserve">N.A. </w:t>
      </w:r>
      <w:proofErr w:type="spellStart"/>
      <w:r w:rsidRPr="00C861D0">
        <w:rPr>
          <w:rFonts w:ascii="Times New Roman" w:eastAsia="Calibri" w:hAnsi="Times New Roman" w:cs="Times New Roman"/>
          <w:b/>
          <w:color w:val="000000"/>
          <w:sz w:val="28"/>
          <w:szCs w:val="28"/>
          <w:lang w:val="en-US"/>
        </w:rPr>
        <w:t>Braginskaya</w:t>
      </w:r>
      <w:proofErr w:type="spellEnd"/>
      <w:r w:rsidRPr="00C861D0">
        <w:rPr>
          <w:rFonts w:ascii="Times New Roman" w:eastAsia="Calibri" w:hAnsi="Times New Roman" w:cs="Times New Roman"/>
          <w:b/>
          <w:bCs/>
          <w:color w:val="000000"/>
          <w:sz w:val="28"/>
          <w:szCs w:val="28"/>
          <w:lang w:val="en-US"/>
        </w:rPr>
        <w:t xml:space="preserve"> – </w:t>
      </w:r>
      <w:proofErr w:type="spellStart"/>
      <w:r>
        <w:rPr>
          <w:rFonts w:ascii="Times New Roman" w:eastAsia="Calibri" w:hAnsi="Times New Roman" w:cs="Times New Roman"/>
          <w:bCs/>
          <w:color w:val="000000"/>
          <w:sz w:val="28"/>
          <w:szCs w:val="28"/>
          <w:lang w:val="en-US"/>
        </w:rPr>
        <w:t>Phd</w:t>
      </w:r>
      <w:proofErr w:type="spellEnd"/>
      <w:r>
        <w:rPr>
          <w:rFonts w:ascii="Times New Roman" w:eastAsia="Calibri" w:hAnsi="Times New Roman" w:cs="Times New Roman"/>
          <w:bCs/>
          <w:color w:val="000000"/>
          <w:sz w:val="28"/>
          <w:szCs w:val="28"/>
          <w:lang w:val="en-US"/>
        </w:rPr>
        <w:t xml:space="preserve"> in History of Art,</w:t>
      </w:r>
      <w:r w:rsidRPr="000F14B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Associate professor</w:t>
      </w:r>
      <w:r>
        <w:rPr>
          <w:rFonts w:ascii="Times New Roman" w:eastAsia="Calibri" w:hAnsi="Times New Roman" w:cs="Times New Roman"/>
          <w:bCs/>
          <w:color w:val="000000"/>
          <w:sz w:val="28"/>
          <w:szCs w:val="28"/>
          <w:lang w:val="en-US"/>
        </w:rPr>
        <w:t xml:space="preserve"> </w:t>
      </w:r>
      <w:r w:rsidRPr="00C861D0">
        <w:rPr>
          <w:rFonts w:ascii="Times New Roman" w:eastAsia="Calibri" w:hAnsi="Times New Roman" w:cs="Times New Roman"/>
          <w:bCs/>
          <w:color w:val="000000"/>
          <w:sz w:val="28"/>
          <w:szCs w:val="28"/>
          <w:lang w:val="en-US"/>
        </w:rPr>
        <w:t>,</w:t>
      </w:r>
      <w:r w:rsidRPr="00C861D0">
        <w:rPr>
          <w:rFonts w:ascii="Times New Roman" w:eastAsia="Calibri" w:hAnsi="Times New Roman" w:cs="Times New Roman"/>
          <w:b/>
          <w:bCs/>
          <w:color w:val="000000"/>
          <w:sz w:val="28"/>
          <w:szCs w:val="28"/>
          <w:lang w:val="en-US"/>
        </w:rPr>
        <w:t xml:space="preserve"> </w:t>
      </w:r>
      <w:r w:rsidRPr="00C861D0">
        <w:rPr>
          <w:rFonts w:ascii="Times New Roman" w:eastAsia="Calibri" w:hAnsi="Times New Roman" w:cs="Times New Roman"/>
          <w:bCs/>
          <w:color w:val="000000"/>
          <w:sz w:val="28"/>
          <w:szCs w:val="28"/>
          <w:lang w:val="en-US"/>
        </w:rPr>
        <w:t xml:space="preserve">head of the Department of the History of Foreign Music, vice-principal for academic research, Rimsky-Korsakov St Petersburg State Conservatory, </w:t>
      </w:r>
      <w:r w:rsidRPr="00C861D0">
        <w:rPr>
          <w:rFonts w:ascii="Times New Roman" w:eastAsia="Calibri" w:hAnsi="Times New Roman" w:cs="Times New Roman"/>
          <w:b/>
          <w:color w:val="000000"/>
          <w:sz w:val="28"/>
          <w:szCs w:val="28"/>
          <w:lang w:val="en-US"/>
        </w:rPr>
        <w:t>chairperson of the Organizing Committee</w:t>
      </w:r>
      <w:r w:rsidRPr="00C861D0">
        <w:rPr>
          <w:rFonts w:ascii="Times New Roman" w:eastAsia="Calibri" w:hAnsi="Times New Roman" w:cs="Times New Roman"/>
          <w:bCs/>
          <w:color w:val="000000"/>
          <w:sz w:val="28"/>
          <w:szCs w:val="28"/>
          <w:lang w:val="en-US"/>
        </w:rPr>
        <w:t>;</w:t>
      </w:r>
    </w:p>
    <w:p w14:paraId="0E5BBCF9" w14:textId="77777777" w:rsidR="00CA2011" w:rsidRPr="00C861D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bCs/>
          <w:color w:val="000000"/>
          <w:sz w:val="28"/>
          <w:szCs w:val="28"/>
          <w:lang w:val="en-US"/>
        </w:rPr>
      </w:pPr>
      <w:r w:rsidRPr="00C861D0">
        <w:rPr>
          <w:rFonts w:ascii="Times New Roman" w:eastAsia="Calibri" w:hAnsi="Times New Roman" w:cs="Times New Roman"/>
          <w:b/>
          <w:color w:val="000000"/>
          <w:sz w:val="28"/>
          <w:szCs w:val="28"/>
          <w:lang w:val="en-US"/>
        </w:rPr>
        <w:t xml:space="preserve">O.I. </w:t>
      </w:r>
      <w:proofErr w:type="spellStart"/>
      <w:r w:rsidRPr="00C861D0">
        <w:rPr>
          <w:rFonts w:ascii="Times New Roman" w:eastAsia="Calibri" w:hAnsi="Times New Roman" w:cs="Times New Roman"/>
          <w:b/>
          <w:color w:val="000000"/>
          <w:sz w:val="28"/>
          <w:szCs w:val="28"/>
          <w:lang w:val="en-US"/>
        </w:rPr>
        <w:t>Baranova</w:t>
      </w:r>
      <w:proofErr w:type="spellEnd"/>
      <w:r w:rsidRPr="00C861D0">
        <w:rPr>
          <w:rFonts w:ascii="Times New Roman" w:eastAsia="Calibri" w:hAnsi="Times New Roman" w:cs="Times New Roman"/>
          <w:color w:val="000000"/>
          <w:sz w:val="28"/>
          <w:szCs w:val="28"/>
          <w:lang w:val="en-US"/>
        </w:rPr>
        <w:t xml:space="preserve"> –</w:t>
      </w:r>
      <w:r w:rsidRPr="00C861D0">
        <w:rPr>
          <w:rFonts w:ascii="Times New Roman" w:eastAsia="Calibri" w:hAnsi="Times New Roman" w:cs="Times New Roman"/>
          <w:b/>
          <w:bCs/>
          <w:color w:val="000000"/>
          <w:sz w:val="28"/>
          <w:szCs w:val="28"/>
          <w:lang w:val="en-US"/>
        </w:rPr>
        <w:t xml:space="preserve"> </w:t>
      </w:r>
      <w:proofErr w:type="spellStart"/>
      <w:r>
        <w:rPr>
          <w:rFonts w:ascii="Times New Roman" w:eastAsia="Calibri" w:hAnsi="Times New Roman" w:cs="Times New Roman"/>
          <w:bCs/>
          <w:color w:val="000000"/>
          <w:sz w:val="28"/>
          <w:szCs w:val="28"/>
          <w:lang w:val="en-US"/>
        </w:rPr>
        <w:t>Phd</w:t>
      </w:r>
      <w:proofErr w:type="spellEnd"/>
      <w:r>
        <w:rPr>
          <w:rFonts w:ascii="Times New Roman" w:eastAsia="Calibri" w:hAnsi="Times New Roman" w:cs="Times New Roman"/>
          <w:bCs/>
          <w:color w:val="000000"/>
          <w:sz w:val="28"/>
          <w:szCs w:val="28"/>
          <w:lang w:val="en-US"/>
        </w:rPr>
        <w:t xml:space="preserve"> in P</w:t>
      </w:r>
      <w:r w:rsidRPr="00C861D0">
        <w:rPr>
          <w:rFonts w:ascii="Times New Roman" w:eastAsia="Calibri" w:hAnsi="Times New Roman" w:cs="Times New Roman"/>
          <w:bCs/>
          <w:color w:val="000000"/>
          <w:sz w:val="28"/>
          <w:szCs w:val="28"/>
          <w:lang w:val="en-US"/>
        </w:rPr>
        <w:t xml:space="preserve">hilology, </w:t>
      </w:r>
      <w:r>
        <w:rPr>
          <w:rFonts w:ascii="Times New Roman" w:eastAsia="Calibri" w:hAnsi="Times New Roman" w:cs="Times New Roman"/>
          <w:sz w:val="28"/>
          <w:szCs w:val="28"/>
          <w:lang w:val="en-US"/>
        </w:rPr>
        <w:t xml:space="preserve">Associate professor </w:t>
      </w:r>
      <w:r w:rsidRPr="000F14BE">
        <w:rPr>
          <w:rFonts w:ascii="Times New Roman" w:eastAsia="Calibri" w:hAnsi="Times New Roman" w:cs="Times New Roman"/>
          <w:sz w:val="28"/>
          <w:szCs w:val="28"/>
          <w:lang w:val="en-US"/>
        </w:rPr>
        <w:t xml:space="preserve">, </w:t>
      </w:r>
      <w:r w:rsidRPr="00C861D0">
        <w:rPr>
          <w:rFonts w:ascii="Times New Roman" w:eastAsia="Calibri" w:hAnsi="Times New Roman" w:cs="Times New Roman"/>
          <w:bCs/>
          <w:color w:val="000000"/>
          <w:sz w:val="28"/>
          <w:szCs w:val="28"/>
          <w:lang w:val="en-US"/>
        </w:rPr>
        <w:t>head of the Department of Foreign Languages, Rimsky-Korsakov St Petersburg State Conservatory</w:t>
      </w:r>
      <w:r>
        <w:rPr>
          <w:rFonts w:ascii="Times New Roman" w:eastAsia="Calibri" w:hAnsi="Times New Roman" w:cs="Times New Roman"/>
          <w:bCs/>
          <w:color w:val="000000"/>
          <w:sz w:val="28"/>
          <w:szCs w:val="28"/>
          <w:lang w:val="en-US"/>
        </w:rPr>
        <w:t>;</w:t>
      </w:r>
    </w:p>
    <w:p w14:paraId="0E5BBCFA" w14:textId="77777777" w:rsidR="00CA2011"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bCs/>
          <w:color w:val="000000"/>
          <w:sz w:val="28"/>
          <w:szCs w:val="28"/>
          <w:lang w:val="en-US"/>
        </w:rPr>
      </w:pPr>
      <w:r w:rsidRPr="00C861D0">
        <w:rPr>
          <w:rFonts w:ascii="Times New Roman" w:eastAsia="Calibri" w:hAnsi="Times New Roman" w:cs="Times New Roman"/>
          <w:b/>
          <w:bCs/>
          <w:color w:val="000000"/>
          <w:sz w:val="28"/>
          <w:szCs w:val="28"/>
          <w:lang w:val="en-US"/>
        </w:rPr>
        <w:t xml:space="preserve">D.K. </w:t>
      </w:r>
      <w:proofErr w:type="spellStart"/>
      <w:r w:rsidRPr="00C861D0">
        <w:rPr>
          <w:rFonts w:ascii="Times New Roman" w:eastAsia="Calibri" w:hAnsi="Times New Roman" w:cs="Times New Roman"/>
          <w:b/>
          <w:bCs/>
          <w:color w:val="000000"/>
          <w:sz w:val="28"/>
          <w:szCs w:val="28"/>
          <w:lang w:val="en-US"/>
        </w:rPr>
        <w:t>Bogatyrev</w:t>
      </w:r>
      <w:proofErr w:type="spellEnd"/>
      <w:r w:rsidRPr="00C861D0">
        <w:rPr>
          <w:rFonts w:ascii="Times New Roman" w:eastAsia="Calibri" w:hAnsi="Times New Roman" w:cs="Times New Roman"/>
          <w:bCs/>
          <w:color w:val="000000"/>
          <w:sz w:val="28"/>
          <w:szCs w:val="28"/>
          <w:lang w:val="en-US"/>
        </w:rPr>
        <w:t xml:space="preserve"> – rector of the Russian Christian</w:t>
      </w:r>
      <w:r>
        <w:rPr>
          <w:rFonts w:ascii="Times New Roman" w:eastAsia="Calibri" w:hAnsi="Times New Roman" w:cs="Times New Roman"/>
          <w:bCs/>
          <w:color w:val="000000"/>
          <w:sz w:val="28"/>
          <w:szCs w:val="28"/>
          <w:lang w:val="en-US"/>
        </w:rPr>
        <w:t xml:space="preserve"> Humanitarian Academy, </w:t>
      </w:r>
    </w:p>
    <w:p w14:paraId="0E5BBCFB" w14:textId="77777777" w:rsidR="00CA2011" w:rsidRPr="00C861D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bCs/>
          <w:color w:val="000000"/>
          <w:sz w:val="28"/>
          <w:szCs w:val="28"/>
          <w:lang w:val="en-US"/>
        </w:rPr>
      </w:pPr>
      <w:proofErr w:type="gramStart"/>
      <w:r>
        <w:rPr>
          <w:rFonts w:ascii="Times New Roman" w:eastAsia="Calibri" w:hAnsi="Times New Roman" w:cs="Times New Roman"/>
          <w:bCs/>
          <w:color w:val="000000"/>
          <w:sz w:val="28"/>
          <w:szCs w:val="28"/>
          <w:lang w:val="en-US"/>
        </w:rPr>
        <w:t>DSc</w:t>
      </w:r>
      <w:proofErr w:type="gramEnd"/>
      <w:r>
        <w:rPr>
          <w:rFonts w:ascii="Times New Roman" w:eastAsia="Calibri" w:hAnsi="Times New Roman" w:cs="Times New Roman"/>
          <w:bCs/>
          <w:color w:val="000000"/>
          <w:sz w:val="28"/>
          <w:szCs w:val="28"/>
          <w:lang w:val="en-US"/>
        </w:rPr>
        <w:t xml:space="preserve"> in P</w:t>
      </w:r>
      <w:r w:rsidRPr="00370A6B">
        <w:rPr>
          <w:rFonts w:ascii="Times New Roman" w:eastAsia="Calibri" w:hAnsi="Times New Roman" w:cs="Times New Roman"/>
          <w:bCs/>
          <w:color w:val="000000"/>
          <w:sz w:val="28"/>
          <w:szCs w:val="28"/>
          <w:lang w:val="en-US"/>
        </w:rPr>
        <w:t>hilosophy</w:t>
      </w:r>
      <w:r w:rsidRPr="00C861D0">
        <w:rPr>
          <w:rFonts w:ascii="Times New Roman" w:eastAsia="Calibri" w:hAnsi="Times New Roman" w:cs="Times New Roman"/>
          <w:bCs/>
          <w:color w:val="000000"/>
          <w:sz w:val="28"/>
          <w:szCs w:val="28"/>
          <w:lang w:val="en-US"/>
        </w:rPr>
        <w:t>, professor;</w:t>
      </w:r>
    </w:p>
    <w:p w14:paraId="0E5BBCFC" w14:textId="77777777" w:rsidR="00CA2011" w:rsidRPr="00C861D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proofErr w:type="gramStart"/>
      <w:r w:rsidRPr="00C861D0">
        <w:rPr>
          <w:rFonts w:ascii="Times New Roman" w:eastAsia="Calibri" w:hAnsi="Times New Roman" w:cs="Times New Roman"/>
          <w:b/>
          <w:bCs/>
          <w:color w:val="000000"/>
          <w:sz w:val="28"/>
          <w:szCs w:val="28"/>
          <w:lang w:val="en-US"/>
        </w:rPr>
        <w:t>O.B.</w:t>
      </w:r>
      <w:proofErr w:type="gramEnd"/>
      <w:r>
        <w:rPr>
          <w:rFonts w:ascii="Times New Roman" w:eastAsia="Calibri" w:hAnsi="Times New Roman" w:cs="Times New Roman"/>
          <w:b/>
          <w:bCs/>
          <w:color w:val="000000"/>
          <w:sz w:val="28"/>
          <w:szCs w:val="28"/>
          <w:lang w:val="en-US"/>
        </w:rPr>
        <w:t xml:space="preserve"> </w:t>
      </w:r>
      <w:r w:rsidRPr="00C861D0">
        <w:rPr>
          <w:rFonts w:ascii="Times New Roman" w:eastAsia="Calibri" w:hAnsi="Times New Roman" w:cs="Times New Roman"/>
          <w:b/>
          <w:bCs/>
          <w:color w:val="000000"/>
          <w:sz w:val="28"/>
          <w:szCs w:val="28"/>
          <w:lang w:val="en-US"/>
        </w:rPr>
        <w:t xml:space="preserve"> </w:t>
      </w:r>
      <w:proofErr w:type="spellStart"/>
      <w:r w:rsidRPr="00C861D0">
        <w:rPr>
          <w:rFonts w:ascii="Times New Roman" w:eastAsia="Calibri" w:hAnsi="Times New Roman" w:cs="Times New Roman"/>
          <w:b/>
          <w:bCs/>
          <w:color w:val="000000"/>
          <w:sz w:val="28"/>
          <w:szCs w:val="28"/>
          <w:lang w:val="en-US"/>
        </w:rPr>
        <w:t>Ovechkina</w:t>
      </w:r>
      <w:proofErr w:type="spellEnd"/>
      <w:r w:rsidRPr="00C861D0">
        <w:rPr>
          <w:rFonts w:ascii="Times New Roman" w:eastAsia="Calibri" w:hAnsi="Times New Roman" w:cs="Times New Roman"/>
          <w:color w:val="000000"/>
          <w:sz w:val="28"/>
          <w:szCs w:val="28"/>
          <w:lang w:val="en-US"/>
        </w:rPr>
        <w:t xml:space="preserve"> </w:t>
      </w:r>
      <w:proofErr w:type="gramStart"/>
      <w:r w:rsidRPr="00C861D0">
        <w:rPr>
          <w:rFonts w:ascii="Times New Roman" w:eastAsia="Calibri" w:hAnsi="Times New Roman" w:cs="Times New Roman"/>
          <w:color w:val="000000"/>
          <w:sz w:val="28"/>
          <w:szCs w:val="28"/>
          <w:lang w:val="en-US"/>
        </w:rPr>
        <w:t xml:space="preserve">—  </w:t>
      </w:r>
      <w:proofErr w:type="spellStart"/>
      <w:r>
        <w:rPr>
          <w:rFonts w:ascii="Times New Roman" w:eastAsia="Calibri" w:hAnsi="Times New Roman" w:cs="Times New Roman"/>
          <w:bCs/>
          <w:color w:val="000000"/>
          <w:sz w:val="28"/>
          <w:szCs w:val="28"/>
          <w:lang w:val="en-US"/>
        </w:rPr>
        <w:t>Phd</w:t>
      </w:r>
      <w:proofErr w:type="spellEnd"/>
      <w:proofErr w:type="gramEnd"/>
      <w:r>
        <w:rPr>
          <w:rFonts w:ascii="Times New Roman" w:eastAsia="Calibri" w:hAnsi="Times New Roman" w:cs="Times New Roman"/>
          <w:bCs/>
          <w:color w:val="000000"/>
          <w:sz w:val="28"/>
          <w:szCs w:val="28"/>
          <w:lang w:val="en-US"/>
        </w:rPr>
        <w:t xml:space="preserve"> in P</w:t>
      </w:r>
      <w:r w:rsidRPr="00C861D0">
        <w:rPr>
          <w:rFonts w:ascii="Times New Roman" w:eastAsia="Calibri" w:hAnsi="Times New Roman" w:cs="Times New Roman"/>
          <w:bCs/>
          <w:color w:val="000000"/>
          <w:sz w:val="28"/>
          <w:szCs w:val="28"/>
          <w:lang w:val="en-US"/>
        </w:rPr>
        <w:t>hilology</w:t>
      </w:r>
      <w:r w:rsidRPr="00C861D0">
        <w:rPr>
          <w:rFonts w:ascii="Times New Roman" w:eastAsia="Calibri" w:hAnsi="Times New Roman" w:cs="Times New Roman"/>
          <w:color w:val="000000"/>
          <w:sz w:val="28"/>
          <w:szCs w:val="28"/>
          <w:lang w:val="en-US"/>
        </w:rPr>
        <w:t>, head of the Netherlands Institute in St Petersburg</w:t>
      </w:r>
      <w:r>
        <w:rPr>
          <w:rFonts w:ascii="Times New Roman" w:eastAsia="Calibri" w:hAnsi="Times New Roman" w:cs="Times New Roman"/>
          <w:color w:val="000000"/>
          <w:sz w:val="28"/>
          <w:szCs w:val="28"/>
          <w:lang w:val="en-US"/>
        </w:rPr>
        <w:t>;</w:t>
      </w:r>
    </w:p>
    <w:p w14:paraId="0E5BBCFD" w14:textId="77777777" w:rsidR="00CA2011" w:rsidRPr="00C861D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r w:rsidRPr="00C861D0">
        <w:rPr>
          <w:rFonts w:ascii="Times New Roman" w:eastAsia="Calibri" w:hAnsi="Times New Roman" w:cs="Times New Roman"/>
          <w:b/>
          <w:color w:val="000000"/>
          <w:sz w:val="28"/>
          <w:szCs w:val="28"/>
          <w:lang w:val="en-US"/>
        </w:rPr>
        <w:t xml:space="preserve">S.V. </w:t>
      </w:r>
      <w:proofErr w:type="spellStart"/>
      <w:r w:rsidRPr="00C861D0">
        <w:rPr>
          <w:rFonts w:ascii="Times New Roman" w:eastAsia="Calibri" w:hAnsi="Times New Roman" w:cs="Times New Roman"/>
          <w:b/>
          <w:color w:val="000000"/>
          <w:sz w:val="28"/>
          <w:szCs w:val="28"/>
          <w:lang w:val="en-US"/>
        </w:rPr>
        <w:t>Konanchuk</w:t>
      </w:r>
      <w:proofErr w:type="spellEnd"/>
      <w:r w:rsidRPr="00C861D0">
        <w:rPr>
          <w:rFonts w:ascii="Times New Roman" w:eastAsia="Calibri" w:hAnsi="Times New Roman" w:cs="Times New Roman"/>
          <w:b/>
          <w:bCs/>
          <w:color w:val="000000"/>
          <w:sz w:val="28"/>
          <w:szCs w:val="28"/>
          <w:lang w:val="en-US"/>
        </w:rPr>
        <w:t xml:space="preserve"> </w:t>
      </w:r>
      <w:r w:rsidRPr="00C861D0">
        <w:rPr>
          <w:rFonts w:ascii="Times New Roman" w:eastAsia="Calibri" w:hAnsi="Times New Roman" w:cs="Times New Roman"/>
          <w:color w:val="000000"/>
          <w:sz w:val="28"/>
          <w:szCs w:val="28"/>
          <w:lang w:val="en-US"/>
        </w:rPr>
        <w:t xml:space="preserve">— </w:t>
      </w:r>
      <w:proofErr w:type="spellStart"/>
      <w:r>
        <w:rPr>
          <w:rFonts w:ascii="Times New Roman" w:eastAsia="Calibri" w:hAnsi="Times New Roman" w:cs="Times New Roman"/>
          <w:bCs/>
          <w:color w:val="000000"/>
          <w:sz w:val="28"/>
          <w:szCs w:val="28"/>
          <w:lang w:val="en-US"/>
        </w:rPr>
        <w:t>Phd</w:t>
      </w:r>
      <w:proofErr w:type="spellEnd"/>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bCs/>
          <w:color w:val="000000"/>
          <w:sz w:val="28"/>
          <w:szCs w:val="28"/>
          <w:lang w:val="en-US"/>
        </w:rPr>
        <w:t>in P</w:t>
      </w:r>
      <w:r w:rsidRPr="00370A6B">
        <w:rPr>
          <w:rFonts w:ascii="Times New Roman" w:eastAsia="Calibri" w:hAnsi="Times New Roman" w:cs="Times New Roman"/>
          <w:bCs/>
          <w:color w:val="000000"/>
          <w:sz w:val="28"/>
          <w:szCs w:val="28"/>
          <w:lang w:val="en-US"/>
        </w:rPr>
        <w:t>hilosophy</w:t>
      </w:r>
      <w:r w:rsidRPr="000F14BE">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 xml:space="preserve"> </w:t>
      </w:r>
      <w:r>
        <w:rPr>
          <w:rFonts w:ascii="Times New Roman" w:eastAsia="Calibri" w:hAnsi="Times New Roman" w:cs="Times New Roman"/>
          <w:sz w:val="28"/>
          <w:szCs w:val="28"/>
          <w:lang w:val="en-US"/>
        </w:rPr>
        <w:t>Associate professor</w:t>
      </w:r>
      <w:r w:rsidRPr="00C861D0">
        <w:rPr>
          <w:rFonts w:ascii="Times New Roman" w:eastAsia="Calibri" w:hAnsi="Times New Roman" w:cs="Times New Roman"/>
          <w:color w:val="000000"/>
          <w:sz w:val="28"/>
          <w:szCs w:val="28"/>
          <w:lang w:val="en-US"/>
        </w:rPr>
        <w:t>, Department of Philosophy, Culturology, and Foreign Languages, St Petersburg State Institute of Psychology and Social Work; vice-president, St Petersburg Union of the Arts</w:t>
      </w:r>
      <w:r>
        <w:rPr>
          <w:rFonts w:ascii="Times New Roman" w:eastAsia="Calibri" w:hAnsi="Times New Roman" w:cs="Times New Roman"/>
          <w:color w:val="000000"/>
          <w:sz w:val="28"/>
          <w:szCs w:val="28"/>
          <w:lang w:val="en-US"/>
        </w:rPr>
        <w:t>;</w:t>
      </w:r>
    </w:p>
    <w:p w14:paraId="0E5BBCFE" w14:textId="77777777" w:rsidR="00CA2011" w:rsidRPr="00C861D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r w:rsidRPr="00C861D0">
        <w:rPr>
          <w:rFonts w:ascii="Times New Roman" w:eastAsia="Calibri" w:hAnsi="Times New Roman" w:cs="Times New Roman"/>
          <w:b/>
          <w:color w:val="000000"/>
          <w:sz w:val="28"/>
          <w:szCs w:val="28"/>
          <w:lang w:val="en-US"/>
        </w:rPr>
        <w:lastRenderedPageBreak/>
        <w:t xml:space="preserve">N.A. </w:t>
      </w:r>
      <w:proofErr w:type="spellStart"/>
      <w:r w:rsidRPr="00C861D0">
        <w:rPr>
          <w:rFonts w:ascii="Times New Roman" w:eastAsia="Calibri" w:hAnsi="Times New Roman" w:cs="Times New Roman"/>
          <w:b/>
          <w:color w:val="000000"/>
          <w:sz w:val="28"/>
          <w:szCs w:val="28"/>
          <w:lang w:val="en-US"/>
        </w:rPr>
        <w:t>Nikolaeva</w:t>
      </w:r>
      <w:proofErr w:type="spellEnd"/>
      <w:r w:rsidRPr="00C861D0">
        <w:rPr>
          <w:rFonts w:ascii="Times New Roman" w:eastAsia="Calibri" w:hAnsi="Times New Roman" w:cs="Times New Roman"/>
          <w:color w:val="000000"/>
          <w:sz w:val="28"/>
          <w:szCs w:val="28"/>
          <w:lang w:val="en-US"/>
        </w:rPr>
        <w:t xml:space="preserve"> — </w:t>
      </w:r>
      <w:proofErr w:type="spellStart"/>
      <w:r>
        <w:rPr>
          <w:rFonts w:ascii="Times New Roman" w:eastAsia="Calibri" w:hAnsi="Times New Roman" w:cs="Times New Roman"/>
          <w:bCs/>
          <w:color w:val="000000"/>
          <w:sz w:val="28"/>
          <w:szCs w:val="28"/>
          <w:lang w:val="en-US"/>
        </w:rPr>
        <w:t>Phd</w:t>
      </w:r>
      <w:proofErr w:type="spellEnd"/>
      <w:r>
        <w:rPr>
          <w:rFonts w:ascii="Times New Roman" w:eastAsia="Calibri" w:hAnsi="Times New Roman" w:cs="Times New Roman"/>
          <w:bCs/>
          <w:color w:val="000000"/>
          <w:sz w:val="28"/>
          <w:szCs w:val="28"/>
          <w:lang w:val="en-US"/>
        </w:rPr>
        <w:t xml:space="preserve"> in P</w:t>
      </w:r>
      <w:r w:rsidRPr="00C861D0">
        <w:rPr>
          <w:rFonts w:ascii="Times New Roman" w:eastAsia="Calibri" w:hAnsi="Times New Roman" w:cs="Times New Roman"/>
          <w:bCs/>
          <w:color w:val="000000"/>
          <w:sz w:val="28"/>
          <w:szCs w:val="28"/>
          <w:lang w:val="en-US"/>
        </w:rPr>
        <w:t>hilology</w:t>
      </w:r>
      <w:proofErr w:type="gramStart"/>
      <w:r w:rsidRPr="000F14BE">
        <w:rPr>
          <w:rFonts w:ascii="Times New Roman" w:eastAsia="Calibri" w:hAnsi="Times New Roman" w:cs="Times New Roman"/>
          <w:color w:val="000000"/>
          <w:sz w:val="28"/>
          <w:szCs w:val="28"/>
          <w:lang w:val="en-US"/>
        </w:rPr>
        <w:t>,</w:t>
      </w:r>
      <w:r>
        <w:rPr>
          <w:rFonts w:ascii="Times New Roman" w:eastAsia="Calibri" w:hAnsi="Times New Roman" w:cs="Times New Roman"/>
          <w:color w:val="000000"/>
          <w:sz w:val="28"/>
          <w:szCs w:val="28"/>
          <w:lang w:val="en-US"/>
        </w:rPr>
        <w:t xml:space="preserve"> </w:t>
      </w:r>
      <w:r w:rsidRPr="00C861D0">
        <w:rPr>
          <w:rFonts w:ascii="Times New Roman" w:eastAsia="Calibri" w:hAnsi="Times New Roman" w:cs="Times New Roman"/>
          <w:color w:val="000000"/>
          <w:sz w:val="28"/>
          <w:szCs w:val="28"/>
          <w:lang w:val="en-US"/>
        </w:rPr>
        <w:t xml:space="preserve"> </w:t>
      </w:r>
      <w:r>
        <w:rPr>
          <w:rFonts w:ascii="Times New Roman" w:eastAsia="Calibri" w:hAnsi="Times New Roman" w:cs="Times New Roman"/>
          <w:sz w:val="28"/>
          <w:szCs w:val="28"/>
          <w:lang w:val="en-US"/>
        </w:rPr>
        <w:t>Associate</w:t>
      </w:r>
      <w:proofErr w:type="gramEnd"/>
      <w:r>
        <w:rPr>
          <w:rFonts w:ascii="Times New Roman" w:eastAsia="Calibri" w:hAnsi="Times New Roman" w:cs="Times New Roman"/>
          <w:sz w:val="28"/>
          <w:szCs w:val="28"/>
          <w:lang w:val="en-US"/>
        </w:rPr>
        <w:t xml:space="preserve"> professor </w:t>
      </w:r>
      <w:r w:rsidRPr="000F14BE">
        <w:rPr>
          <w:rFonts w:ascii="Times New Roman" w:eastAsia="Calibri" w:hAnsi="Times New Roman" w:cs="Times New Roman"/>
          <w:sz w:val="28"/>
          <w:szCs w:val="28"/>
          <w:lang w:val="en-US"/>
        </w:rPr>
        <w:t xml:space="preserve"> </w:t>
      </w:r>
      <w:r w:rsidRPr="00C861D0">
        <w:rPr>
          <w:rFonts w:ascii="Times New Roman" w:eastAsia="Calibri" w:hAnsi="Times New Roman" w:cs="Times New Roman"/>
          <w:color w:val="000000"/>
          <w:sz w:val="28"/>
          <w:szCs w:val="28"/>
          <w:lang w:val="en-US"/>
        </w:rPr>
        <w:t>at the Department of Foreign Languages, Rimsky-Korsakov St Petersburg state Conservatory</w:t>
      </w:r>
      <w:r>
        <w:rPr>
          <w:rFonts w:ascii="Times New Roman" w:eastAsia="Calibri" w:hAnsi="Times New Roman" w:cs="Times New Roman"/>
          <w:color w:val="000000"/>
          <w:sz w:val="28"/>
          <w:szCs w:val="28"/>
          <w:lang w:val="en-US"/>
        </w:rPr>
        <w:t>;</w:t>
      </w:r>
    </w:p>
    <w:p w14:paraId="0E5BBCFF" w14:textId="2DC6B514" w:rsidR="00CA2011" w:rsidRPr="00AF189B"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FF0000"/>
          <w:sz w:val="28"/>
          <w:szCs w:val="28"/>
          <w:lang w:val="en-US"/>
        </w:rPr>
      </w:pPr>
      <w:r w:rsidRPr="00AF189B">
        <w:rPr>
          <w:rFonts w:ascii="Times New Roman" w:eastAsia="Calibri" w:hAnsi="Times New Roman" w:cs="Times New Roman"/>
          <w:b/>
          <w:color w:val="000000" w:themeColor="text1"/>
          <w:sz w:val="28"/>
          <w:szCs w:val="28"/>
          <w:lang w:val="en-US"/>
        </w:rPr>
        <w:t xml:space="preserve">C. </w:t>
      </w:r>
      <w:proofErr w:type="spellStart"/>
      <w:r w:rsidRPr="00AF189B">
        <w:rPr>
          <w:rFonts w:ascii="Times New Roman" w:eastAsia="Calibri" w:hAnsi="Times New Roman" w:cs="Times New Roman"/>
          <w:b/>
          <w:color w:val="000000" w:themeColor="text1"/>
          <w:sz w:val="28"/>
          <w:szCs w:val="28"/>
          <w:lang w:val="en-US"/>
        </w:rPr>
        <w:t>Sombath</w:t>
      </w:r>
      <w:proofErr w:type="spellEnd"/>
      <w:r w:rsidRPr="00AF189B">
        <w:rPr>
          <w:rFonts w:ascii="Times New Roman" w:eastAsia="Calibri" w:hAnsi="Times New Roman" w:cs="Times New Roman"/>
          <w:b/>
          <w:color w:val="000000" w:themeColor="text1"/>
          <w:sz w:val="28"/>
          <w:szCs w:val="28"/>
          <w:lang w:val="en-US"/>
        </w:rPr>
        <w:t xml:space="preserve">  — </w:t>
      </w:r>
      <w:r w:rsidRPr="00AF189B">
        <w:rPr>
          <w:rFonts w:ascii="Times New Roman" w:eastAsia="Calibri" w:hAnsi="Times New Roman" w:cs="Times New Roman"/>
          <w:color w:val="000000" w:themeColor="text1"/>
          <w:sz w:val="28"/>
          <w:szCs w:val="28"/>
          <w:lang w:val="en-US"/>
        </w:rPr>
        <w:t xml:space="preserve">artist, </w:t>
      </w:r>
      <w:proofErr w:type="spellStart"/>
      <w:r w:rsidRPr="00AF189B">
        <w:rPr>
          <w:rFonts w:ascii="Times New Roman" w:eastAsia="Calibri" w:hAnsi="Times New Roman" w:cs="Times New Roman"/>
          <w:color w:val="000000" w:themeColor="text1"/>
          <w:sz w:val="28"/>
          <w:szCs w:val="28"/>
          <w:lang w:val="en-US"/>
        </w:rPr>
        <w:t>Phd</w:t>
      </w:r>
      <w:proofErr w:type="spellEnd"/>
      <w:r w:rsidRPr="00AF189B">
        <w:rPr>
          <w:rFonts w:ascii="Times New Roman" w:eastAsia="Calibri" w:hAnsi="Times New Roman" w:cs="Times New Roman"/>
          <w:color w:val="000000" w:themeColor="text1"/>
          <w:sz w:val="28"/>
          <w:szCs w:val="28"/>
          <w:lang w:val="en-US"/>
        </w:rPr>
        <w:t xml:space="preserve"> in </w:t>
      </w:r>
      <w:r w:rsidRPr="00AF189B">
        <w:rPr>
          <w:rFonts w:ascii="Times New Roman" w:eastAsia="Calibri" w:hAnsi="Times New Roman" w:cs="Times New Roman"/>
          <w:bCs/>
          <w:color w:val="000000" w:themeColor="text1"/>
          <w:sz w:val="28"/>
          <w:szCs w:val="28"/>
          <w:lang w:val="en-US"/>
        </w:rPr>
        <w:t>History of Art</w:t>
      </w:r>
      <w:r w:rsidRPr="00AF189B">
        <w:rPr>
          <w:rFonts w:ascii="Times New Roman" w:eastAsia="Calibri" w:hAnsi="Times New Roman" w:cs="Times New Roman"/>
          <w:color w:val="000000" w:themeColor="text1"/>
          <w:sz w:val="28"/>
          <w:szCs w:val="28"/>
          <w:lang w:val="en-US"/>
        </w:rPr>
        <w:t>, faculty of Art and Culture, University of Western England, Academy of Arts of Western England</w:t>
      </w:r>
      <w:r w:rsidR="00D728D5" w:rsidRPr="00AF189B">
        <w:rPr>
          <w:rFonts w:ascii="Times New Roman" w:eastAsia="Calibri" w:hAnsi="Times New Roman" w:cs="Times New Roman"/>
          <w:color w:val="000000" w:themeColor="text1"/>
          <w:sz w:val="28"/>
          <w:szCs w:val="28"/>
          <w:lang w:val="en-US"/>
        </w:rPr>
        <w:t xml:space="preserve"> </w:t>
      </w:r>
      <w:bookmarkStart w:id="0" w:name="_GoBack"/>
      <w:r w:rsidR="00D728D5" w:rsidRPr="00AF189B">
        <w:rPr>
          <w:rFonts w:ascii="Times New Roman" w:eastAsia="Calibri" w:hAnsi="Times New Roman" w:cs="Times New Roman"/>
          <w:color w:val="FF0000"/>
          <w:sz w:val="28"/>
          <w:szCs w:val="28"/>
          <w:lang w:val="en-US"/>
        </w:rPr>
        <w:t>(UK)</w:t>
      </w:r>
      <w:r w:rsidRPr="00AF189B">
        <w:rPr>
          <w:rFonts w:ascii="Times New Roman" w:eastAsia="Calibri" w:hAnsi="Times New Roman" w:cs="Times New Roman"/>
          <w:color w:val="FF0000"/>
          <w:sz w:val="28"/>
          <w:szCs w:val="28"/>
          <w:lang w:val="en-US"/>
        </w:rPr>
        <w:t>;</w:t>
      </w:r>
    </w:p>
    <w:bookmarkEnd w:id="0"/>
    <w:p w14:paraId="0E5BBD00" w14:textId="77777777" w:rsidR="00CA2011" w:rsidRPr="00B87290"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r>
        <w:rPr>
          <w:rFonts w:ascii="Times New Roman" w:eastAsia="Calibri" w:hAnsi="Times New Roman" w:cs="Times New Roman"/>
          <w:b/>
          <w:color w:val="000000"/>
          <w:sz w:val="28"/>
          <w:szCs w:val="28"/>
          <w:lang w:val="en-US"/>
        </w:rPr>
        <w:t xml:space="preserve">R. </w:t>
      </w:r>
      <w:proofErr w:type="spellStart"/>
      <w:r>
        <w:rPr>
          <w:rFonts w:ascii="Times New Roman" w:eastAsia="Calibri" w:hAnsi="Times New Roman" w:cs="Times New Roman"/>
          <w:b/>
          <w:color w:val="000000"/>
          <w:sz w:val="28"/>
          <w:szCs w:val="28"/>
          <w:lang w:val="en-US"/>
        </w:rPr>
        <w:t>Straver</w:t>
      </w:r>
      <w:proofErr w:type="spellEnd"/>
      <w:r w:rsidRPr="00B87290">
        <w:rPr>
          <w:rFonts w:ascii="Times New Roman" w:eastAsia="Calibri" w:hAnsi="Times New Roman" w:cs="Times New Roman"/>
          <w:b/>
          <w:color w:val="000000"/>
          <w:sz w:val="28"/>
          <w:szCs w:val="28"/>
          <w:lang w:val="en-US"/>
        </w:rPr>
        <w:t xml:space="preserve"> — </w:t>
      </w:r>
      <w:r w:rsidRPr="00B87290">
        <w:rPr>
          <w:rFonts w:ascii="Times New Roman" w:eastAsia="Calibri" w:hAnsi="Times New Roman" w:cs="Times New Roman"/>
          <w:color w:val="000000"/>
          <w:sz w:val="28"/>
          <w:szCs w:val="28"/>
          <w:lang w:val="en-US"/>
        </w:rPr>
        <w:t>composer, teacher, Khan University of applied Sciences (Netherlands);</w:t>
      </w:r>
    </w:p>
    <w:p w14:paraId="0E5BBD01" w14:textId="77777777" w:rsidR="00CA2011" w:rsidRPr="002B11F4" w:rsidRDefault="00CA2011" w:rsidP="00CA2011">
      <w:pPr>
        <w:tabs>
          <w:tab w:val="left" w:pos="1701"/>
        </w:tabs>
        <w:autoSpaceDE w:val="0"/>
        <w:autoSpaceDN w:val="0"/>
        <w:adjustRightInd w:val="0"/>
        <w:spacing w:before="113" w:after="0" w:line="264" w:lineRule="auto"/>
        <w:ind w:left="283"/>
        <w:jc w:val="both"/>
        <w:textAlignment w:val="center"/>
        <w:rPr>
          <w:rFonts w:ascii="Times New Roman" w:eastAsia="Calibri" w:hAnsi="Times New Roman" w:cs="Times New Roman"/>
          <w:color w:val="000000"/>
          <w:sz w:val="28"/>
          <w:szCs w:val="28"/>
          <w:lang w:val="en-US"/>
        </w:rPr>
      </w:pPr>
      <w:proofErr w:type="gramStart"/>
      <w:r w:rsidRPr="00C861D0">
        <w:rPr>
          <w:rFonts w:ascii="Times New Roman" w:eastAsia="Calibri" w:hAnsi="Times New Roman" w:cs="Times New Roman"/>
          <w:b/>
          <w:color w:val="000000"/>
          <w:sz w:val="28"/>
          <w:szCs w:val="28"/>
          <w:lang w:val="en-US"/>
        </w:rPr>
        <w:t xml:space="preserve">M.V. </w:t>
      </w:r>
      <w:proofErr w:type="spellStart"/>
      <w:r w:rsidRPr="00C861D0">
        <w:rPr>
          <w:rFonts w:ascii="Times New Roman" w:eastAsia="Calibri" w:hAnsi="Times New Roman" w:cs="Times New Roman"/>
          <w:b/>
          <w:color w:val="000000"/>
          <w:sz w:val="28"/>
          <w:szCs w:val="28"/>
          <w:lang w:val="en-US"/>
        </w:rPr>
        <w:t>Lanina</w:t>
      </w:r>
      <w:proofErr w:type="spellEnd"/>
      <w:r w:rsidRPr="00C861D0">
        <w:rPr>
          <w:rFonts w:ascii="Times New Roman" w:eastAsia="Calibri" w:hAnsi="Times New Roman" w:cs="Times New Roman"/>
          <w:color w:val="000000"/>
          <w:sz w:val="28"/>
          <w:szCs w:val="28"/>
          <w:lang w:val="en-US"/>
        </w:rPr>
        <w:t xml:space="preserve"> — senior teacher, Department of Foreign Languages, Rimsky-</w:t>
      </w:r>
      <w:r w:rsidRPr="002B11F4">
        <w:rPr>
          <w:rFonts w:ascii="Times New Roman" w:eastAsia="Calibri" w:hAnsi="Times New Roman" w:cs="Times New Roman"/>
          <w:color w:val="000000"/>
          <w:sz w:val="28"/>
          <w:szCs w:val="28"/>
          <w:lang w:val="en-US"/>
        </w:rPr>
        <w:t>Korsakov St Petersburg State Conservatory.</w:t>
      </w:r>
      <w:proofErr w:type="gramEnd"/>
    </w:p>
    <w:p w14:paraId="0E5BBD02"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p>
    <w:p w14:paraId="0E5BBD03"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proofErr w:type="gramStart"/>
      <w:r w:rsidRPr="002B11F4">
        <w:rPr>
          <w:rFonts w:ascii="Times New Roman" w:eastAsia="Calibri" w:hAnsi="Times New Roman" w:cs="Times New Roman"/>
          <w:b/>
          <w:bCs/>
          <w:color w:val="000000"/>
          <w:sz w:val="28"/>
          <w:szCs w:val="28"/>
          <w:lang w:val="en-US"/>
        </w:rPr>
        <w:t xml:space="preserve">Working languages for the conference: </w:t>
      </w:r>
      <w:r w:rsidRPr="002B11F4">
        <w:rPr>
          <w:rFonts w:ascii="Times New Roman" w:eastAsia="Calibri" w:hAnsi="Times New Roman" w:cs="Times New Roman"/>
          <w:color w:val="000000"/>
          <w:sz w:val="28"/>
          <w:szCs w:val="28"/>
          <w:lang w:val="en-US"/>
        </w:rPr>
        <w:t>Russian, English.</w:t>
      </w:r>
      <w:proofErr w:type="gramEnd"/>
    </w:p>
    <w:p w14:paraId="0E5BBD04"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p>
    <w:p w14:paraId="0E5BBD05"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r w:rsidRPr="002B11F4">
        <w:rPr>
          <w:rFonts w:ascii="Times New Roman" w:eastAsia="Calibri" w:hAnsi="Times New Roman" w:cs="Times New Roman"/>
          <w:color w:val="000000"/>
          <w:sz w:val="28"/>
          <w:szCs w:val="28"/>
          <w:lang w:val="en-US"/>
        </w:rPr>
        <w:t>Travel to the conference is at participants’ own expense.</w:t>
      </w:r>
    </w:p>
    <w:p w14:paraId="0E5BBD06"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color w:val="000000"/>
          <w:sz w:val="28"/>
          <w:szCs w:val="28"/>
          <w:lang w:val="en-US"/>
        </w:rPr>
      </w:pPr>
    </w:p>
    <w:p w14:paraId="0E5BBD07"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sz w:val="28"/>
          <w:szCs w:val="28"/>
          <w:bdr w:val="none" w:sz="0" w:space="0" w:color="auto" w:frame="1"/>
          <w:lang w:val="en-US" w:eastAsia="ru-RU"/>
        </w:rPr>
      </w:pPr>
      <w:r w:rsidRPr="002B11F4">
        <w:rPr>
          <w:rFonts w:ascii="Times New Roman" w:eastAsia="Calibri" w:hAnsi="Times New Roman" w:cs="Times New Roman"/>
          <w:color w:val="000000"/>
          <w:sz w:val="28"/>
          <w:szCs w:val="28"/>
          <w:lang w:val="en-US"/>
        </w:rPr>
        <w:t>Applications to participate should indicate form of participation, include a brief summary of the paper to be given (see Appendix), and</w:t>
      </w:r>
      <w:r>
        <w:rPr>
          <w:rFonts w:ascii="Times New Roman" w:eastAsia="Calibri" w:hAnsi="Times New Roman" w:cs="Times New Roman"/>
          <w:color w:val="000000"/>
          <w:sz w:val="28"/>
          <w:szCs w:val="28"/>
          <w:lang w:val="en-US"/>
        </w:rPr>
        <w:t xml:space="preserve"> will be accepted up to August </w:t>
      </w:r>
      <w:proofErr w:type="gramStart"/>
      <w:r>
        <w:rPr>
          <w:rFonts w:ascii="Times New Roman" w:eastAsia="Calibri" w:hAnsi="Times New Roman" w:cs="Times New Roman"/>
          <w:color w:val="000000"/>
          <w:sz w:val="28"/>
          <w:szCs w:val="28"/>
          <w:lang w:val="en-US"/>
        </w:rPr>
        <w:t>20th</w:t>
      </w:r>
      <w:r>
        <w:rPr>
          <w:rFonts w:ascii="Times New Roman" w:eastAsia="Calibri" w:hAnsi="Times New Roman" w:cs="Times New Roman"/>
          <w:color w:val="000000"/>
          <w:sz w:val="28"/>
          <w:szCs w:val="28"/>
          <w:vertAlign w:val="superscript"/>
          <w:lang w:val="en-US"/>
        </w:rPr>
        <w:t xml:space="preserve"> </w:t>
      </w:r>
      <w:r w:rsidRPr="002B11F4">
        <w:rPr>
          <w:rFonts w:ascii="Times New Roman" w:eastAsia="Calibri" w:hAnsi="Times New Roman" w:cs="Times New Roman"/>
          <w:color w:val="000000"/>
          <w:sz w:val="28"/>
          <w:szCs w:val="28"/>
          <w:lang w:val="en-US"/>
        </w:rPr>
        <w:t>,</w:t>
      </w:r>
      <w:proofErr w:type="gramEnd"/>
      <w:r w:rsidRPr="002B11F4">
        <w:rPr>
          <w:rFonts w:ascii="Times New Roman" w:eastAsia="Calibri" w:hAnsi="Times New Roman" w:cs="Times New Roman"/>
          <w:color w:val="000000"/>
          <w:sz w:val="28"/>
          <w:szCs w:val="28"/>
          <w:lang w:val="en-US"/>
        </w:rPr>
        <w:t xml:space="preserve"> 2019 at the following email address: </w:t>
      </w:r>
      <w:hyperlink r:id="rId7" w:history="1">
        <w:r w:rsidRPr="002B11F4">
          <w:rPr>
            <w:rFonts w:ascii="Times New Roman" w:eastAsia="Calibri" w:hAnsi="Times New Roman" w:cs="Times New Roman"/>
            <w:sz w:val="28"/>
            <w:szCs w:val="28"/>
            <w:bdr w:val="none" w:sz="0" w:space="0" w:color="auto" w:frame="1"/>
            <w:lang w:val="en-US" w:eastAsia="ru-RU"/>
          </w:rPr>
          <w:t>polilog</w:t>
        </w:r>
        <w:r w:rsidRPr="002B11F4">
          <w:rPr>
            <w:rFonts w:ascii="Times New Roman" w:eastAsia="Calibri" w:hAnsi="Times New Roman" w:cs="Times New Roman"/>
            <w:sz w:val="28"/>
            <w:szCs w:val="28"/>
            <w:bdr w:val="none" w:sz="0" w:space="0" w:color="auto" w:frame="1"/>
            <w:lang w:val="en-GB" w:eastAsia="ru-RU"/>
          </w:rPr>
          <w:t>.</w:t>
        </w:r>
        <w:r w:rsidRPr="002B11F4">
          <w:rPr>
            <w:rFonts w:ascii="Times New Roman" w:eastAsia="Calibri" w:hAnsi="Times New Roman" w:cs="Times New Roman"/>
            <w:sz w:val="28"/>
            <w:szCs w:val="28"/>
            <w:bdr w:val="none" w:sz="0" w:space="0" w:color="auto" w:frame="1"/>
            <w:lang w:val="en-US" w:eastAsia="ru-RU"/>
          </w:rPr>
          <w:t>konf</w:t>
        </w:r>
        <w:r w:rsidRPr="002B11F4">
          <w:rPr>
            <w:rFonts w:ascii="Times New Roman" w:eastAsia="Calibri" w:hAnsi="Times New Roman" w:cs="Times New Roman"/>
            <w:sz w:val="28"/>
            <w:szCs w:val="28"/>
            <w:bdr w:val="none" w:sz="0" w:space="0" w:color="auto" w:frame="1"/>
            <w:lang w:val="en-GB" w:eastAsia="ru-RU"/>
          </w:rPr>
          <w:t>@</w:t>
        </w:r>
        <w:r w:rsidRPr="002B11F4">
          <w:rPr>
            <w:rFonts w:ascii="Times New Roman" w:eastAsia="Calibri" w:hAnsi="Times New Roman" w:cs="Times New Roman"/>
            <w:sz w:val="28"/>
            <w:szCs w:val="28"/>
            <w:bdr w:val="none" w:sz="0" w:space="0" w:color="auto" w:frame="1"/>
            <w:lang w:val="en-US" w:eastAsia="ru-RU"/>
          </w:rPr>
          <w:t>yandex</w:t>
        </w:r>
        <w:r w:rsidRPr="002B11F4">
          <w:rPr>
            <w:rFonts w:ascii="Times New Roman" w:eastAsia="Calibri" w:hAnsi="Times New Roman" w:cs="Times New Roman"/>
            <w:sz w:val="28"/>
            <w:szCs w:val="28"/>
            <w:bdr w:val="none" w:sz="0" w:space="0" w:color="auto" w:frame="1"/>
            <w:lang w:val="en-GB" w:eastAsia="ru-RU"/>
          </w:rPr>
          <w:t>.</w:t>
        </w:r>
        <w:proofErr w:type="spellStart"/>
        <w:r w:rsidRPr="002B11F4">
          <w:rPr>
            <w:rFonts w:ascii="Times New Roman" w:eastAsia="Calibri" w:hAnsi="Times New Roman" w:cs="Times New Roman"/>
            <w:sz w:val="28"/>
            <w:szCs w:val="28"/>
            <w:bdr w:val="none" w:sz="0" w:space="0" w:color="auto" w:frame="1"/>
            <w:lang w:val="en-US" w:eastAsia="ru-RU"/>
          </w:rPr>
          <w:t>ru</w:t>
        </w:r>
        <w:proofErr w:type="spellEnd"/>
      </w:hyperlink>
    </w:p>
    <w:p w14:paraId="0E5BBD08"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sz w:val="28"/>
          <w:szCs w:val="28"/>
          <w:bdr w:val="none" w:sz="0" w:space="0" w:color="auto" w:frame="1"/>
          <w:lang w:val="en-US" w:eastAsia="ru-RU"/>
        </w:rPr>
      </w:pPr>
    </w:p>
    <w:p w14:paraId="0E5BBD09" w14:textId="77777777" w:rsidR="00CA2011" w:rsidRPr="002B11F4"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sz w:val="28"/>
          <w:szCs w:val="28"/>
          <w:bdr w:val="none" w:sz="0" w:space="0" w:color="auto" w:frame="1"/>
          <w:lang w:val="en-US" w:eastAsia="ru-RU"/>
        </w:rPr>
      </w:pPr>
      <w:r w:rsidRPr="002B11F4">
        <w:rPr>
          <w:rFonts w:ascii="Times New Roman" w:eastAsia="Calibri" w:hAnsi="Times New Roman" w:cs="Times New Roman"/>
          <w:sz w:val="28"/>
          <w:szCs w:val="28"/>
          <w:bdr w:val="none" w:sz="0" w:space="0" w:color="auto" w:frame="1"/>
          <w:lang w:val="en-US" w:eastAsia="ru-RU"/>
        </w:rPr>
        <w:t>The organizing committee will accept applications selectively.</w:t>
      </w:r>
    </w:p>
    <w:p w14:paraId="0E5BBD0A" w14:textId="77777777" w:rsidR="00CA2011" w:rsidRPr="00C861D0"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sz w:val="28"/>
          <w:szCs w:val="28"/>
          <w:bdr w:val="none" w:sz="0" w:space="0" w:color="auto" w:frame="1"/>
          <w:lang w:val="en-US" w:eastAsia="ru-RU"/>
        </w:rPr>
      </w:pPr>
    </w:p>
    <w:p w14:paraId="0E5BBD0B" w14:textId="77777777" w:rsidR="00CA2011" w:rsidRPr="00C861D0"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b/>
          <w:bCs/>
          <w:sz w:val="28"/>
          <w:szCs w:val="28"/>
          <w:bdr w:val="none" w:sz="0" w:space="0" w:color="auto" w:frame="1"/>
          <w:lang w:val="en-US" w:eastAsia="ru-RU"/>
        </w:rPr>
      </w:pPr>
      <w:r w:rsidRPr="00C861D0">
        <w:rPr>
          <w:rFonts w:ascii="Times New Roman" w:eastAsia="Calibri" w:hAnsi="Times New Roman" w:cs="Times New Roman"/>
          <w:b/>
          <w:bCs/>
          <w:sz w:val="28"/>
          <w:szCs w:val="28"/>
          <w:bdr w:val="none" w:sz="0" w:space="0" w:color="auto" w:frame="1"/>
          <w:lang w:val="en-US" w:eastAsia="ru-RU"/>
        </w:rPr>
        <w:t>CONTACT INFORMATION</w:t>
      </w:r>
    </w:p>
    <w:p w14:paraId="0E5BBD0C" w14:textId="77777777" w:rsidR="00CA2011" w:rsidRPr="00C861D0" w:rsidRDefault="00CA2011" w:rsidP="00CA2011">
      <w:pPr>
        <w:tabs>
          <w:tab w:val="left" w:pos="1701"/>
        </w:tabs>
        <w:autoSpaceDE w:val="0"/>
        <w:autoSpaceDN w:val="0"/>
        <w:adjustRightInd w:val="0"/>
        <w:spacing w:after="0" w:line="264" w:lineRule="auto"/>
        <w:ind w:left="283"/>
        <w:jc w:val="both"/>
        <w:textAlignment w:val="center"/>
        <w:rPr>
          <w:rFonts w:ascii="Times New Roman" w:eastAsia="Calibri" w:hAnsi="Times New Roman" w:cs="Times New Roman"/>
          <w:sz w:val="28"/>
          <w:szCs w:val="28"/>
          <w:bdr w:val="none" w:sz="0" w:space="0" w:color="auto" w:frame="1"/>
          <w:lang w:val="en-US" w:eastAsia="ru-RU"/>
        </w:rPr>
      </w:pPr>
    </w:p>
    <w:p w14:paraId="0E5BBD0D" w14:textId="77777777" w:rsidR="00CA2011" w:rsidRPr="00C861D0" w:rsidRDefault="00CA2011" w:rsidP="00CA2011">
      <w:pPr>
        <w:spacing w:after="0" w:line="254" w:lineRule="auto"/>
        <w:rPr>
          <w:rFonts w:ascii="Times New Roman" w:eastAsia="Times New Roman" w:hAnsi="Times New Roman" w:cs="Times New Roman"/>
          <w:color w:val="000000"/>
          <w:sz w:val="28"/>
          <w:szCs w:val="28"/>
          <w:bdr w:val="none" w:sz="0" w:space="0" w:color="auto" w:frame="1"/>
          <w:lang w:val="en-US" w:eastAsia="ru-RU"/>
        </w:rPr>
      </w:pPr>
      <w:r w:rsidRPr="00C861D0">
        <w:rPr>
          <w:rFonts w:ascii="Times New Roman" w:eastAsia="Calibri" w:hAnsi="Times New Roman" w:cs="Calibri"/>
          <w:color w:val="000000"/>
          <w:sz w:val="28"/>
          <w:szCs w:val="28"/>
          <w:bdr w:val="none" w:sz="0" w:space="0" w:color="auto" w:frame="1"/>
          <w:lang w:val="en-GB" w:eastAsia="ru-RU"/>
        </w:rPr>
        <w:t>+</w:t>
      </w:r>
      <w:r w:rsidRPr="00C861D0">
        <w:rPr>
          <w:rFonts w:ascii="Times New Roman" w:eastAsia="Calibri" w:hAnsi="Times New Roman" w:cs="Calibri"/>
          <w:color w:val="000000"/>
          <w:sz w:val="28"/>
          <w:szCs w:val="28"/>
          <w:bdr w:val="none" w:sz="0" w:space="0" w:color="auto" w:frame="1"/>
          <w:lang w:val="en-US" w:eastAsia="ru-RU"/>
        </w:rPr>
        <w:t>7911 229 62 89</w:t>
      </w:r>
      <w:r w:rsidRPr="00C861D0">
        <w:rPr>
          <w:rFonts w:ascii="Times New Roman" w:eastAsia="Calibri" w:hAnsi="Times New Roman" w:cs="Calibri"/>
          <w:color w:val="000000"/>
          <w:sz w:val="28"/>
          <w:szCs w:val="28"/>
          <w:bdr w:val="none" w:sz="0" w:space="0" w:color="auto" w:frame="1"/>
          <w:lang w:val="en-GB" w:eastAsia="ru-RU"/>
        </w:rPr>
        <w:t xml:space="preserve">: Nina </w:t>
      </w:r>
      <w:proofErr w:type="spellStart"/>
      <w:r w:rsidRPr="00C861D0">
        <w:rPr>
          <w:rFonts w:ascii="Times New Roman" w:eastAsia="Calibri" w:hAnsi="Times New Roman" w:cs="Calibri"/>
          <w:color w:val="000000"/>
          <w:sz w:val="28"/>
          <w:szCs w:val="28"/>
          <w:bdr w:val="none" w:sz="0" w:space="0" w:color="auto" w:frame="1"/>
          <w:lang w:val="en-GB" w:eastAsia="ru-RU"/>
        </w:rPr>
        <w:t>Nikolaeva</w:t>
      </w:r>
      <w:proofErr w:type="spellEnd"/>
      <w:r w:rsidRPr="00C861D0">
        <w:rPr>
          <w:rFonts w:ascii="Times New Roman" w:eastAsia="Calibri" w:hAnsi="Times New Roman" w:cs="Calibri"/>
          <w:color w:val="000000"/>
          <w:sz w:val="28"/>
          <w:szCs w:val="28"/>
          <w:bdr w:val="none" w:sz="0" w:space="0" w:color="auto" w:frame="1"/>
          <w:lang w:val="en-GB" w:eastAsia="ru-RU"/>
        </w:rPr>
        <w:t xml:space="preserve"> </w:t>
      </w:r>
    </w:p>
    <w:p w14:paraId="0E5BBD0E" w14:textId="77777777" w:rsidR="00CA2011" w:rsidRPr="00C861D0" w:rsidRDefault="00CA2011" w:rsidP="00CA2011">
      <w:pPr>
        <w:spacing w:after="0" w:line="254" w:lineRule="auto"/>
        <w:rPr>
          <w:rFonts w:ascii="Times New Roman" w:eastAsia="Times New Roman" w:hAnsi="Times New Roman" w:cs="Times New Roman"/>
          <w:sz w:val="28"/>
          <w:szCs w:val="28"/>
          <w:bdr w:val="none" w:sz="0" w:space="0" w:color="auto" w:frame="1"/>
          <w:lang w:val="fr-FR" w:eastAsia="ru-RU"/>
        </w:rPr>
      </w:pPr>
      <w:r w:rsidRPr="00C861D0">
        <w:rPr>
          <w:rFonts w:ascii="Times New Roman" w:eastAsia="Times New Roman" w:hAnsi="Times New Roman" w:cs="Times New Roman"/>
          <w:color w:val="000000"/>
          <w:sz w:val="28"/>
          <w:szCs w:val="28"/>
          <w:bdr w:val="none" w:sz="0" w:space="0" w:color="auto" w:frame="1"/>
          <w:lang w:val="fr-FR" w:eastAsia="ru-RU"/>
        </w:rPr>
        <w:t xml:space="preserve">E-mail: </w:t>
      </w:r>
      <w:hyperlink r:id="rId8" w:history="1">
        <w:r w:rsidRPr="00C861D0">
          <w:rPr>
            <w:rFonts w:ascii="Times New Roman" w:eastAsia="Calibri" w:hAnsi="Times New Roman" w:cs="Times New Roman"/>
            <w:sz w:val="28"/>
            <w:szCs w:val="28"/>
            <w:bdr w:val="none" w:sz="0" w:space="0" w:color="auto" w:frame="1"/>
            <w:lang w:val="fr-FR" w:eastAsia="ru-RU"/>
          </w:rPr>
          <w:t>polilog</w:t>
        </w:r>
        <w:r w:rsidRPr="00C861D0">
          <w:rPr>
            <w:rFonts w:ascii="Times New Roman" w:eastAsia="Calibri" w:hAnsi="Times New Roman" w:cs="Calibri"/>
            <w:sz w:val="28"/>
            <w:szCs w:val="28"/>
            <w:bdr w:val="none" w:sz="0" w:space="0" w:color="auto" w:frame="1"/>
            <w:lang w:val="fr-FR" w:eastAsia="ru-RU"/>
          </w:rPr>
          <w:t>.konf@yandex.</w:t>
        </w:r>
        <w:r w:rsidRPr="00C861D0">
          <w:rPr>
            <w:rFonts w:ascii="Times New Roman" w:eastAsia="Calibri" w:hAnsi="Times New Roman" w:cs="Times New Roman"/>
            <w:sz w:val="28"/>
            <w:szCs w:val="28"/>
            <w:bdr w:val="none" w:sz="0" w:space="0" w:color="auto" w:frame="1"/>
            <w:lang w:val="fr-FR" w:eastAsia="ru-RU"/>
          </w:rPr>
          <w:t>ru</w:t>
        </w:r>
      </w:hyperlink>
    </w:p>
    <w:p w14:paraId="0E5BBD0F" w14:textId="77777777" w:rsidR="00CA2011" w:rsidRPr="00153945" w:rsidRDefault="00CA2011" w:rsidP="00CA2011">
      <w:pPr>
        <w:rPr>
          <w:rFonts w:ascii="Times New Roman" w:eastAsia="Times New Roman" w:hAnsi="Times New Roman" w:cs="Times New Roman"/>
          <w:color w:val="000000"/>
          <w:sz w:val="28"/>
          <w:szCs w:val="28"/>
          <w:lang w:val="en-US" w:eastAsia="ru-RU"/>
        </w:rPr>
      </w:pPr>
      <w:r w:rsidRPr="007141DB">
        <w:rPr>
          <w:rFonts w:ascii="Times New Roman" w:eastAsia="Times New Roman" w:hAnsi="Times New Roman" w:cs="Times New Roman"/>
          <w:color w:val="000000"/>
          <w:sz w:val="28"/>
          <w:szCs w:val="28"/>
          <w:lang w:val="fr-FR" w:eastAsia="ru-RU"/>
        </w:rPr>
        <w:t>Conference site</w:t>
      </w:r>
      <w:r>
        <w:rPr>
          <w:rFonts w:ascii="Times New Roman" w:eastAsia="Times New Roman" w:hAnsi="Times New Roman" w:cs="Times New Roman"/>
          <w:color w:val="000000"/>
          <w:sz w:val="28"/>
          <w:szCs w:val="28"/>
          <w:lang w:val="fr-FR" w:eastAsia="ru-RU"/>
        </w:rPr>
        <w:t xml:space="preserve"> : </w:t>
      </w:r>
      <w:r w:rsidRPr="007141DB">
        <w:rPr>
          <w:rFonts w:ascii="Times New Roman" w:hAnsi="Times New Roman" w:cs="Times New Roman"/>
          <w:sz w:val="28"/>
          <w:szCs w:val="28"/>
          <w:shd w:val="clear" w:color="auto" w:fill="FFFFFF"/>
          <w:lang w:val="en-US"/>
        </w:rPr>
        <w:t> </w:t>
      </w:r>
      <w:hyperlink r:id="rId9" w:tgtFrame="_blank" w:history="1">
        <w:r w:rsidRPr="007141DB">
          <w:rPr>
            <w:rFonts w:ascii="Times New Roman" w:hAnsi="Times New Roman" w:cs="Times New Roman"/>
            <w:sz w:val="28"/>
            <w:szCs w:val="28"/>
            <w:shd w:val="clear" w:color="auto" w:fill="FFFFFF"/>
            <w:lang w:val="en-US"/>
          </w:rPr>
          <w:t>https://www.artpetropolis.com/</w:t>
        </w:r>
      </w:hyperlink>
      <w:r>
        <w:rPr>
          <w:rFonts w:ascii="Times New Roman" w:hAnsi="Times New Roman" w:cs="Times New Roman"/>
          <w:sz w:val="28"/>
          <w:szCs w:val="28"/>
          <w:lang w:val="en-US"/>
        </w:rPr>
        <w:t xml:space="preserve">;  </w:t>
      </w:r>
      <w:hyperlink r:id="rId10" w:history="1">
        <w:r w:rsidRPr="00153945">
          <w:rPr>
            <w:color w:val="0000FF"/>
            <w:u w:val="single"/>
            <w:lang w:val="en-US"/>
          </w:rPr>
          <w:t>https://www.artpetropolis.com/konferencii</w:t>
        </w:r>
      </w:hyperlink>
    </w:p>
    <w:p w14:paraId="180E7A49" w14:textId="77777777" w:rsidR="00841FD9" w:rsidRDefault="00841FD9" w:rsidP="00CA2011">
      <w:pPr>
        <w:rPr>
          <w:rFonts w:ascii="Times New Roman" w:eastAsia="Times New Roman" w:hAnsi="Times New Roman" w:cs="Times New Roman"/>
          <w:color w:val="000000"/>
          <w:sz w:val="28"/>
          <w:szCs w:val="28"/>
          <w:lang w:val="fr-FR" w:eastAsia="ru-RU"/>
        </w:rPr>
      </w:pPr>
    </w:p>
    <w:p w14:paraId="11452877" w14:textId="62C07D3D" w:rsidR="006D2A4C" w:rsidRDefault="006D2A4C">
      <w:pPr>
        <w:rPr>
          <w:rFonts w:ascii="Times New Roman" w:eastAsia="Times New Roman" w:hAnsi="Times New Roman" w:cs="Times New Roman"/>
          <w:color w:val="000000"/>
          <w:sz w:val="28"/>
          <w:szCs w:val="28"/>
          <w:lang w:val="fr-FR" w:eastAsia="ru-RU"/>
        </w:rPr>
      </w:pPr>
      <w:r>
        <w:rPr>
          <w:rFonts w:ascii="Times New Roman" w:eastAsia="Times New Roman" w:hAnsi="Times New Roman" w:cs="Times New Roman"/>
          <w:color w:val="000000"/>
          <w:sz w:val="28"/>
          <w:szCs w:val="28"/>
          <w:lang w:val="fr-FR" w:eastAsia="ru-RU"/>
        </w:rPr>
        <w:br w:type="page"/>
      </w:r>
    </w:p>
    <w:p w14:paraId="0E5BBD10" w14:textId="7E760906" w:rsidR="00CA2011" w:rsidRPr="00C861D0" w:rsidRDefault="00CA2011" w:rsidP="00633A87">
      <w:pPr>
        <w:jc w:val="right"/>
        <w:rPr>
          <w:rFonts w:ascii="Times New Roman" w:eastAsia="Times New Roman" w:hAnsi="Times New Roman" w:cs="Times New Roman"/>
          <w:color w:val="000000"/>
          <w:sz w:val="28"/>
          <w:szCs w:val="28"/>
          <w:lang w:val="fr-FR" w:eastAsia="ru-RU"/>
        </w:rPr>
      </w:pPr>
      <w:r w:rsidRPr="00C861D0">
        <w:rPr>
          <w:rFonts w:ascii="Times New Roman" w:eastAsia="Times New Roman" w:hAnsi="Times New Roman" w:cs="Times New Roman"/>
          <w:color w:val="000000"/>
          <w:sz w:val="28"/>
          <w:szCs w:val="28"/>
          <w:lang w:val="fr-FR" w:eastAsia="ru-RU"/>
        </w:rPr>
        <w:lastRenderedPageBreak/>
        <w:t>Appendix</w:t>
      </w:r>
    </w:p>
    <w:p w14:paraId="0E5BBD11" w14:textId="7BCE91E9" w:rsidR="00CA2011" w:rsidRPr="00C861D0" w:rsidRDefault="00CA2011" w:rsidP="00633A87">
      <w:pPr>
        <w:jc w:val="center"/>
        <w:rPr>
          <w:rFonts w:ascii="Times New Roman" w:eastAsia="Times New Roman" w:hAnsi="Times New Roman" w:cs="Times New Roman"/>
          <w:color w:val="000000"/>
          <w:sz w:val="28"/>
          <w:szCs w:val="28"/>
          <w:lang w:val="fr-FR" w:eastAsia="ru-RU"/>
        </w:rPr>
      </w:pPr>
      <w:r w:rsidRPr="00C861D0">
        <w:rPr>
          <w:rFonts w:ascii="Times New Roman" w:eastAsia="Times New Roman" w:hAnsi="Times New Roman" w:cs="Times New Roman"/>
          <w:color w:val="000000"/>
          <w:sz w:val="28"/>
          <w:szCs w:val="28"/>
          <w:lang w:val="fr-FR" w:eastAsia="ru-RU"/>
        </w:rPr>
        <w:t>APPLICATION</w:t>
      </w:r>
    </w:p>
    <w:p w14:paraId="0E5BBD12" w14:textId="77777777" w:rsidR="00CA2011" w:rsidRPr="00C861D0" w:rsidRDefault="00CA2011" w:rsidP="00633A87">
      <w:pPr>
        <w:jc w:val="center"/>
        <w:rPr>
          <w:rFonts w:ascii="Times New Roman" w:eastAsia="Times New Roman" w:hAnsi="Times New Roman" w:cs="Times New Roman"/>
          <w:color w:val="000000"/>
          <w:sz w:val="28"/>
          <w:szCs w:val="28"/>
          <w:lang w:val="en-GB" w:eastAsia="ru-RU"/>
        </w:rPr>
      </w:pPr>
      <w:proofErr w:type="gramStart"/>
      <w:r w:rsidRPr="00C861D0">
        <w:rPr>
          <w:rFonts w:ascii="Times New Roman" w:eastAsia="Times New Roman" w:hAnsi="Times New Roman" w:cs="Times New Roman"/>
          <w:color w:val="000000"/>
          <w:sz w:val="28"/>
          <w:szCs w:val="28"/>
          <w:lang w:val="en-GB" w:eastAsia="ru-RU"/>
        </w:rPr>
        <w:t>to</w:t>
      </w:r>
      <w:proofErr w:type="gramEnd"/>
      <w:r w:rsidRPr="00C861D0">
        <w:rPr>
          <w:rFonts w:ascii="Times New Roman" w:eastAsia="Times New Roman" w:hAnsi="Times New Roman" w:cs="Times New Roman"/>
          <w:color w:val="000000"/>
          <w:sz w:val="28"/>
          <w:szCs w:val="28"/>
          <w:lang w:val="en-GB" w:eastAsia="ru-RU"/>
        </w:rPr>
        <w:t xml:space="preserve"> take part in the 3rd international academic conference</w:t>
      </w:r>
    </w:p>
    <w:p w14:paraId="0E5BBD15" w14:textId="133300C1" w:rsidR="00CA2011" w:rsidRPr="00C861D0" w:rsidRDefault="00CA2011" w:rsidP="00633A87">
      <w:pPr>
        <w:jc w:val="center"/>
        <w:rPr>
          <w:rFonts w:ascii="Times New Roman" w:eastAsia="Times New Roman" w:hAnsi="Times New Roman" w:cs="Times New Roman"/>
          <w:i/>
          <w:color w:val="000000"/>
          <w:sz w:val="28"/>
          <w:szCs w:val="28"/>
          <w:lang w:val="en-GB" w:eastAsia="ru-RU"/>
        </w:rPr>
      </w:pPr>
      <w:r w:rsidRPr="00C861D0">
        <w:rPr>
          <w:rFonts w:ascii="Times New Roman" w:eastAsia="Times New Roman" w:hAnsi="Times New Roman" w:cs="Times New Roman"/>
          <w:i/>
          <w:color w:val="000000"/>
          <w:sz w:val="28"/>
          <w:szCs w:val="28"/>
          <w:lang w:val="en-GB" w:eastAsia="ru-RU"/>
        </w:rPr>
        <w:t>‘Polylogue and synthesis of arts: history and modernity, theory and practice’</w:t>
      </w:r>
    </w:p>
    <w:p w14:paraId="0E5BBD16" w14:textId="77777777" w:rsidR="00CA2011" w:rsidRPr="00C861D0" w:rsidRDefault="00CA2011" w:rsidP="00633A87">
      <w:pPr>
        <w:jc w:val="center"/>
        <w:rPr>
          <w:rFonts w:ascii="Times New Roman" w:eastAsia="Times New Roman" w:hAnsi="Times New Roman" w:cs="Times New Roman"/>
          <w:i/>
          <w:color w:val="000000"/>
          <w:sz w:val="28"/>
          <w:szCs w:val="28"/>
          <w:lang w:val="en-GB" w:eastAsia="ru-RU"/>
        </w:rPr>
      </w:pPr>
      <w:r w:rsidRPr="00C861D0">
        <w:rPr>
          <w:rFonts w:ascii="Times New Roman" w:eastAsia="Times New Roman" w:hAnsi="Times New Roman" w:cs="Times New Roman"/>
          <w:i/>
          <w:color w:val="000000"/>
          <w:sz w:val="28"/>
          <w:szCs w:val="28"/>
          <w:lang w:val="en-GB" w:eastAsia="ru-RU"/>
        </w:rPr>
        <w:t>March 5-6, 2020</w:t>
      </w:r>
    </w:p>
    <w:p w14:paraId="0E5BBD17" w14:textId="77777777" w:rsidR="00CA2011" w:rsidRPr="00C861D0" w:rsidRDefault="00CA2011" w:rsidP="00E90D7C">
      <w:pPr>
        <w:jc w:val="center"/>
        <w:rPr>
          <w:rFonts w:ascii="Times New Roman" w:eastAsia="Times New Roman" w:hAnsi="Times New Roman" w:cs="Times New Roman"/>
          <w:i/>
          <w:color w:val="000000"/>
          <w:sz w:val="28"/>
          <w:szCs w:val="28"/>
          <w:lang w:val="en-GB" w:eastAsia="ru-RU"/>
        </w:rPr>
      </w:pPr>
      <w:r w:rsidRPr="00C861D0">
        <w:rPr>
          <w:rFonts w:ascii="Times New Roman" w:eastAsia="Times New Roman" w:hAnsi="Times New Roman" w:cs="Times New Roman"/>
          <w:iCs/>
          <w:color w:val="000000"/>
          <w:sz w:val="28"/>
          <w:szCs w:val="28"/>
          <w:lang w:val="en-GB" w:eastAsia="ru-RU"/>
        </w:rPr>
        <w:t>St Petersburg Rimsky-Korsakov State Conservatory</w:t>
      </w:r>
    </w:p>
    <w:p w14:paraId="0E5BBD19" w14:textId="278D39C9" w:rsidR="00CA2011" w:rsidRPr="00C861D0" w:rsidRDefault="00CA2011" w:rsidP="004A5EDA">
      <w:pPr>
        <w:spacing w:after="0"/>
        <w:ind w:firstLine="709"/>
        <w:jc w:val="both"/>
        <w:rPr>
          <w:rFonts w:ascii="Times New Roman" w:eastAsia="Times New Roman" w:hAnsi="Times New Roman" w:cs="Times New Roman"/>
          <w:i/>
          <w:sz w:val="28"/>
          <w:szCs w:val="28"/>
          <w:lang w:val="en-GB"/>
        </w:rPr>
      </w:pPr>
      <w:r w:rsidRPr="00C861D0">
        <w:rPr>
          <w:rFonts w:ascii="Times New Roman" w:eastAsia="Times New Roman" w:hAnsi="Times New Roman" w:cs="Times New Roman"/>
          <w:color w:val="000000"/>
          <w:sz w:val="28"/>
          <w:szCs w:val="28"/>
          <w:lang w:val="en-GB" w:eastAsia="ru-RU"/>
        </w:rPr>
        <w:br/>
      </w:r>
      <w:r w:rsidRPr="00C861D0">
        <w:rPr>
          <w:rFonts w:ascii="Times New Roman" w:eastAsia="Times New Roman" w:hAnsi="Times New Roman" w:cs="Times New Roman"/>
          <w:i/>
          <w:sz w:val="28"/>
          <w:szCs w:val="28"/>
          <w:lang w:val="en-GB"/>
        </w:rPr>
        <w:t>1. Information about the participant</w:t>
      </w:r>
    </w:p>
    <w:p w14:paraId="0E5BBD1A" w14:textId="77777777" w:rsidR="00CA2011" w:rsidRPr="00C861D0" w:rsidRDefault="00CA2011" w:rsidP="00CA2011">
      <w:pPr>
        <w:spacing w:after="0"/>
        <w:ind w:firstLine="709"/>
        <w:jc w:val="both"/>
        <w:rPr>
          <w:rFonts w:ascii="Times New Roman" w:eastAsia="Times New Roman" w:hAnsi="Times New Roman" w:cs="Times New Roman"/>
          <w:sz w:val="28"/>
          <w:szCs w:val="28"/>
          <w:lang w:val="en-GB"/>
        </w:rPr>
      </w:pPr>
    </w:p>
    <w:p w14:paraId="0E5BBD1B"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Name, surname: </w:t>
      </w:r>
      <w:r w:rsidRPr="00C861D0">
        <w:rPr>
          <w:rFonts w:ascii="Times New Roman" w:eastAsia="Calibri" w:hAnsi="Times New Roman" w:cs="Times New Roman"/>
          <w:sz w:val="28"/>
          <w:szCs w:val="28"/>
          <w:lang w:val="en-GB"/>
        </w:rPr>
        <w:tab/>
      </w:r>
    </w:p>
    <w:p w14:paraId="0E5BBD1C"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Academic title: </w:t>
      </w:r>
      <w:r w:rsidRPr="00C861D0">
        <w:rPr>
          <w:rFonts w:ascii="Times New Roman" w:eastAsia="Calibri" w:hAnsi="Times New Roman" w:cs="Times New Roman"/>
          <w:sz w:val="28"/>
          <w:szCs w:val="28"/>
          <w:lang w:val="en-GB"/>
        </w:rPr>
        <w:tab/>
      </w:r>
    </w:p>
    <w:p w14:paraId="0E5BBD1D"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Post: </w:t>
      </w:r>
      <w:r w:rsidRPr="00C861D0">
        <w:rPr>
          <w:rFonts w:ascii="Times New Roman" w:eastAsia="Calibri" w:hAnsi="Times New Roman" w:cs="Times New Roman"/>
          <w:sz w:val="28"/>
          <w:szCs w:val="28"/>
          <w:lang w:val="en-GB"/>
        </w:rPr>
        <w:tab/>
      </w:r>
    </w:p>
    <w:p w14:paraId="0E5BBD1E"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Place of work or study: </w:t>
      </w:r>
      <w:r w:rsidRPr="00C861D0">
        <w:rPr>
          <w:rFonts w:ascii="Times New Roman" w:eastAsia="Calibri" w:hAnsi="Times New Roman" w:cs="Times New Roman"/>
          <w:sz w:val="28"/>
          <w:szCs w:val="28"/>
          <w:lang w:val="en-GB"/>
        </w:rPr>
        <w:tab/>
      </w:r>
    </w:p>
    <w:p w14:paraId="0E5BBD1F"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Times New Roman" w:hAnsi="Times New Roman" w:cs="Times New Roman"/>
          <w:sz w:val="28"/>
          <w:szCs w:val="28"/>
          <w:lang w:val="en-GB"/>
        </w:rPr>
        <w:tab/>
      </w:r>
    </w:p>
    <w:p w14:paraId="0E5BBD20"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Calibri" w:hAnsi="Times New Roman" w:cs="Times New Roman"/>
          <w:sz w:val="28"/>
          <w:szCs w:val="28"/>
          <w:lang w:val="en-GB"/>
        </w:rPr>
        <w:t>Contact telephone</w:t>
      </w:r>
      <w:r w:rsidRPr="00C861D0">
        <w:rPr>
          <w:rFonts w:ascii="Times New Roman" w:eastAsia="Calibri" w:hAnsi="Times New Roman" w:cs="Times New Roman"/>
          <w:sz w:val="28"/>
          <w:szCs w:val="28"/>
          <w:lang w:val="en-US"/>
        </w:rPr>
        <w:t xml:space="preserve">: </w:t>
      </w:r>
      <w:r w:rsidRPr="00C861D0">
        <w:rPr>
          <w:rFonts w:ascii="Times New Roman" w:eastAsia="Calibri" w:hAnsi="Times New Roman" w:cs="Times New Roman"/>
          <w:sz w:val="28"/>
          <w:szCs w:val="28"/>
          <w:lang w:val="en-US"/>
        </w:rPr>
        <w:tab/>
      </w:r>
    </w:p>
    <w:p w14:paraId="0E5BBD21"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Calibri" w:hAnsi="Times New Roman" w:cs="Times New Roman"/>
          <w:sz w:val="28"/>
          <w:szCs w:val="28"/>
          <w:lang w:val="en-US"/>
        </w:rPr>
        <w:t xml:space="preserve">E-mail: </w:t>
      </w:r>
      <w:r w:rsidRPr="00C861D0">
        <w:rPr>
          <w:rFonts w:ascii="Times New Roman" w:eastAsia="Calibri" w:hAnsi="Times New Roman" w:cs="Times New Roman"/>
          <w:sz w:val="28"/>
          <w:szCs w:val="28"/>
          <w:lang w:val="en-US"/>
        </w:rPr>
        <w:tab/>
      </w:r>
    </w:p>
    <w:p w14:paraId="0E5BBD22"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Calibri" w:hAnsi="Times New Roman" w:cs="Times New Roman"/>
          <w:sz w:val="28"/>
          <w:szCs w:val="28"/>
          <w:lang w:val="en-GB"/>
        </w:rPr>
        <w:t>Form of participation</w:t>
      </w:r>
      <w:r w:rsidRPr="00C861D0">
        <w:rPr>
          <w:rFonts w:ascii="Times New Roman" w:eastAsia="Calibri" w:hAnsi="Times New Roman" w:cs="Times New Roman"/>
          <w:sz w:val="28"/>
          <w:szCs w:val="28"/>
          <w:lang w:val="en-US"/>
        </w:rPr>
        <w:tab/>
      </w:r>
    </w:p>
    <w:p w14:paraId="0E5BBD23"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Times New Roman" w:hAnsi="Times New Roman" w:cs="Times New Roman"/>
          <w:sz w:val="28"/>
          <w:szCs w:val="28"/>
          <w:lang w:val="en-US"/>
        </w:rPr>
        <w:tab/>
      </w:r>
    </w:p>
    <w:p w14:paraId="0E5BBD24"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Calibri" w:hAnsi="Times New Roman" w:cs="Times New Roman"/>
          <w:sz w:val="28"/>
          <w:szCs w:val="28"/>
          <w:lang w:val="en-GB"/>
        </w:rPr>
        <w:t xml:space="preserve">Technical devices </w:t>
      </w:r>
      <w:r w:rsidRPr="00C861D0">
        <w:rPr>
          <w:rFonts w:ascii="Times New Roman" w:eastAsia="Calibri" w:hAnsi="Times New Roman" w:cs="Times New Roman"/>
          <w:sz w:val="28"/>
          <w:szCs w:val="28"/>
          <w:lang w:val="en-US"/>
        </w:rPr>
        <w:t>(</w:t>
      </w:r>
      <w:r w:rsidRPr="00C861D0">
        <w:rPr>
          <w:rFonts w:ascii="Times New Roman" w:eastAsia="Calibri" w:hAnsi="Times New Roman" w:cs="Times New Roman"/>
          <w:sz w:val="28"/>
          <w:szCs w:val="28"/>
          <w:lang w:val="en-GB"/>
        </w:rPr>
        <w:t>e</w:t>
      </w:r>
      <w:r w:rsidRPr="00C861D0">
        <w:rPr>
          <w:rFonts w:ascii="Times New Roman" w:eastAsia="Calibri" w:hAnsi="Times New Roman" w:cs="Times New Roman"/>
          <w:sz w:val="28"/>
          <w:szCs w:val="28"/>
          <w:lang w:val="en-US"/>
        </w:rPr>
        <w:t>.</w:t>
      </w:r>
      <w:r w:rsidRPr="00C861D0">
        <w:rPr>
          <w:rFonts w:ascii="Times New Roman" w:eastAsia="Calibri" w:hAnsi="Times New Roman" w:cs="Times New Roman"/>
          <w:sz w:val="28"/>
          <w:szCs w:val="28"/>
          <w:lang w:val="en-GB"/>
        </w:rPr>
        <w:t>g</w:t>
      </w:r>
      <w:r w:rsidRPr="00C861D0">
        <w:rPr>
          <w:rFonts w:ascii="Times New Roman" w:eastAsia="Calibri" w:hAnsi="Times New Roman" w:cs="Times New Roman"/>
          <w:sz w:val="28"/>
          <w:szCs w:val="28"/>
          <w:lang w:val="en-US"/>
        </w:rPr>
        <w:t xml:space="preserve">. </w:t>
      </w:r>
      <w:r w:rsidRPr="00C861D0">
        <w:rPr>
          <w:rFonts w:ascii="Times New Roman" w:eastAsia="Calibri" w:hAnsi="Times New Roman" w:cs="Times New Roman"/>
          <w:sz w:val="28"/>
          <w:szCs w:val="28"/>
          <w:lang w:val="en-GB"/>
        </w:rPr>
        <w:t>multimedia projector</w:t>
      </w:r>
      <w:r w:rsidRPr="00C861D0">
        <w:rPr>
          <w:rFonts w:ascii="Times New Roman" w:eastAsia="Calibri" w:hAnsi="Times New Roman" w:cs="Times New Roman"/>
          <w:sz w:val="28"/>
          <w:szCs w:val="28"/>
          <w:lang w:val="en-US"/>
        </w:rPr>
        <w:t xml:space="preserve">) </w:t>
      </w:r>
      <w:r w:rsidRPr="00C861D0">
        <w:rPr>
          <w:rFonts w:ascii="Times New Roman" w:eastAsia="Calibri" w:hAnsi="Times New Roman" w:cs="Times New Roman"/>
          <w:sz w:val="28"/>
          <w:szCs w:val="28"/>
          <w:lang w:val="en-GB"/>
        </w:rPr>
        <w:t>required</w:t>
      </w:r>
      <w:r w:rsidRPr="00C861D0">
        <w:rPr>
          <w:rFonts w:ascii="Times New Roman" w:eastAsia="Calibri" w:hAnsi="Times New Roman" w:cs="Times New Roman"/>
          <w:sz w:val="28"/>
          <w:szCs w:val="28"/>
          <w:lang w:val="en-US"/>
        </w:rPr>
        <w:tab/>
      </w:r>
    </w:p>
    <w:p w14:paraId="0E5BBD25"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US"/>
        </w:rPr>
      </w:pPr>
      <w:r w:rsidRPr="00C861D0">
        <w:rPr>
          <w:rFonts w:ascii="Times New Roman" w:eastAsia="Times New Roman" w:hAnsi="Times New Roman" w:cs="Times New Roman"/>
          <w:sz w:val="28"/>
          <w:szCs w:val="28"/>
          <w:lang w:val="en-US"/>
        </w:rPr>
        <w:tab/>
      </w:r>
    </w:p>
    <w:p w14:paraId="0E5BBD26"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Need for an invitation to visit Russia: </w:t>
      </w:r>
      <w:r w:rsidRPr="00C861D0">
        <w:rPr>
          <w:rFonts w:ascii="Times New Roman" w:eastAsia="Times New Roman" w:hAnsi="Times New Roman" w:cs="Times New Roman"/>
          <w:sz w:val="28"/>
          <w:szCs w:val="28"/>
          <w:lang w:val="en-GB"/>
        </w:rPr>
        <w:tab/>
      </w:r>
    </w:p>
    <w:p w14:paraId="0E5BBD27"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 xml:space="preserve">Need for accommodation: </w:t>
      </w:r>
      <w:r w:rsidRPr="00C861D0">
        <w:rPr>
          <w:rFonts w:ascii="Times New Roman" w:eastAsia="Calibri" w:hAnsi="Times New Roman" w:cs="Times New Roman"/>
          <w:sz w:val="28"/>
          <w:szCs w:val="28"/>
          <w:lang w:val="en-GB"/>
        </w:rPr>
        <w:tab/>
      </w:r>
    </w:p>
    <w:p w14:paraId="0E5BBD28" w14:textId="77777777" w:rsidR="00CA2011" w:rsidRPr="00C861D0" w:rsidRDefault="00CA2011" w:rsidP="00CA2011">
      <w:pPr>
        <w:tabs>
          <w:tab w:val="left" w:leader="underscore" w:pos="9356"/>
        </w:tabs>
        <w:spacing w:after="0" w:line="312" w:lineRule="auto"/>
        <w:rPr>
          <w:rFonts w:ascii="Times New Roman" w:eastAsia="Times New Roman" w:hAnsi="Times New Roman" w:cs="Times New Roman"/>
          <w:sz w:val="28"/>
          <w:szCs w:val="28"/>
          <w:lang w:val="en-GB"/>
        </w:rPr>
      </w:pPr>
      <w:r w:rsidRPr="00C861D0">
        <w:rPr>
          <w:rFonts w:ascii="Times New Roman" w:eastAsia="Calibri" w:hAnsi="Times New Roman" w:cs="Times New Roman"/>
          <w:sz w:val="28"/>
          <w:szCs w:val="28"/>
          <w:lang w:val="en-GB"/>
        </w:rPr>
        <w:t>Special requirements</w:t>
      </w:r>
      <w:r w:rsidRPr="00C861D0">
        <w:rPr>
          <w:rFonts w:ascii="Times New Roman" w:eastAsia="Calibri" w:hAnsi="Times New Roman" w:cs="Times New Roman"/>
          <w:sz w:val="28"/>
          <w:szCs w:val="28"/>
          <w:lang w:val="en-GB"/>
        </w:rPr>
        <w:tab/>
      </w:r>
    </w:p>
    <w:p w14:paraId="0E5BBD29" w14:textId="77777777" w:rsidR="00CA2011" w:rsidRPr="00C861D0" w:rsidRDefault="00CA2011" w:rsidP="00CA2011">
      <w:pPr>
        <w:tabs>
          <w:tab w:val="left" w:leader="underscore" w:pos="8849"/>
        </w:tabs>
        <w:spacing w:after="0" w:line="408" w:lineRule="auto"/>
        <w:jc w:val="right"/>
        <w:rPr>
          <w:rFonts w:ascii="Times New Roman" w:eastAsia="Calibri" w:hAnsi="Times New Roman" w:cs="Times New Roman"/>
          <w:b/>
          <w:bCs/>
          <w:sz w:val="28"/>
          <w:szCs w:val="28"/>
          <w:lang w:val="en-GB"/>
        </w:rPr>
      </w:pPr>
    </w:p>
    <w:p w14:paraId="0E5BBD2A" w14:textId="77777777" w:rsidR="00CA2011" w:rsidRPr="00C861D0" w:rsidRDefault="00CA2011" w:rsidP="00CA2011">
      <w:pPr>
        <w:tabs>
          <w:tab w:val="left" w:leader="underscore" w:pos="8849"/>
        </w:tabs>
        <w:spacing w:after="0" w:line="288" w:lineRule="auto"/>
        <w:rPr>
          <w:rFonts w:ascii="Times New Roman" w:eastAsia="Calibri" w:hAnsi="Times New Roman" w:cs="Times New Roman"/>
          <w:bCs/>
          <w:i/>
          <w:sz w:val="28"/>
          <w:szCs w:val="28"/>
          <w:lang w:val="en-GB"/>
        </w:rPr>
      </w:pPr>
      <w:r w:rsidRPr="00C861D0">
        <w:rPr>
          <w:rFonts w:ascii="Times New Roman" w:eastAsia="Calibri" w:hAnsi="Times New Roman" w:cs="Times New Roman"/>
          <w:bCs/>
          <w:i/>
          <w:sz w:val="28"/>
          <w:szCs w:val="28"/>
          <w:lang w:val="en-GB"/>
        </w:rPr>
        <w:t xml:space="preserve">2. Title of paper; principal theses of paper and keywords </w:t>
      </w:r>
    </w:p>
    <w:p w14:paraId="0E5BBD2B" w14:textId="77777777" w:rsidR="00CA2011" w:rsidRPr="00C861D0" w:rsidRDefault="00CA2011" w:rsidP="00CA2011">
      <w:pPr>
        <w:tabs>
          <w:tab w:val="left" w:leader="underscore" w:pos="8849"/>
        </w:tabs>
        <w:spacing w:after="0" w:line="288" w:lineRule="auto"/>
        <w:rPr>
          <w:rFonts w:ascii="Times New Roman" w:eastAsia="Calibri" w:hAnsi="Times New Roman" w:cs="Times New Roman"/>
          <w:bCs/>
          <w:i/>
          <w:sz w:val="28"/>
          <w:szCs w:val="28"/>
          <w:lang w:val="en-GB"/>
        </w:rPr>
      </w:pPr>
    </w:p>
    <w:p w14:paraId="0E5BBD2C" w14:textId="77777777" w:rsidR="00CA2011" w:rsidRPr="00C861D0" w:rsidRDefault="00CA2011" w:rsidP="00CA2011">
      <w:pPr>
        <w:tabs>
          <w:tab w:val="left" w:leader="underscore" w:pos="8849"/>
        </w:tabs>
        <w:spacing w:after="0" w:line="240" w:lineRule="auto"/>
        <w:rPr>
          <w:rFonts w:ascii="Times New Roman" w:eastAsia="Calibri" w:hAnsi="Times New Roman" w:cs="Calibri"/>
          <w:color w:val="000000"/>
          <w:sz w:val="28"/>
          <w:szCs w:val="28"/>
          <w:bdr w:val="none" w:sz="0" w:space="0" w:color="auto" w:frame="1"/>
          <w:lang w:eastAsia="ru-RU"/>
        </w:rPr>
      </w:pPr>
      <w:r>
        <w:rPr>
          <w:rFonts w:ascii="Times New Roman" w:eastAsia="Calibri" w:hAnsi="Times New Roman" w:cs="Times New Roman"/>
          <w:bCs/>
          <w:sz w:val="28"/>
          <w:szCs w:val="28"/>
          <w:lang w:val="en-GB"/>
        </w:rPr>
        <w:t xml:space="preserve"> Not more than 300-5</w:t>
      </w:r>
      <w:r w:rsidRPr="00C861D0">
        <w:rPr>
          <w:rFonts w:ascii="Times New Roman" w:eastAsia="Calibri" w:hAnsi="Times New Roman" w:cs="Times New Roman"/>
          <w:bCs/>
          <w:sz w:val="28"/>
          <w:szCs w:val="28"/>
          <w:lang w:val="en-GB"/>
        </w:rPr>
        <w:t xml:space="preserve">00 words; please use </w:t>
      </w:r>
      <w:r w:rsidRPr="00C861D0">
        <w:rPr>
          <w:rFonts w:ascii="Times New Roman" w:eastAsia="Calibri" w:hAnsi="Times New Roman" w:cs="Times New Roman"/>
          <w:sz w:val="28"/>
          <w:szCs w:val="28"/>
          <w:lang w:val="en-GB"/>
        </w:rPr>
        <w:t>Microsoft Word, Times New Roman in 12 point, with a line spacing of 1, and indent of 1.25. Keywords</w:t>
      </w:r>
      <w:r w:rsidRPr="00C861D0">
        <w:rPr>
          <w:rFonts w:ascii="Times New Roman" w:eastAsia="Calibri" w:hAnsi="Times New Roman" w:cs="Times New Roman"/>
          <w:sz w:val="28"/>
          <w:szCs w:val="28"/>
        </w:rPr>
        <w:t xml:space="preserve">: 5-7 </w:t>
      </w:r>
      <w:r w:rsidRPr="00C861D0">
        <w:rPr>
          <w:rFonts w:ascii="Times New Roman" w:eastAsia="Calibri" w:hAnsi="Times New Roman" w:cs="Times New Roman"/>
          <w:sz w:val="28"/>
          <w:szCs w:val="28"/>
          <w:lang w:val="en-GB"/>
        </w:rPr>
        <w:t>words</w:t>
      </w:r>
      <w:r w:rsidRPr="00C861D0">
        <w:rPr>
          <w:rFonts w:ascii="Times New Roman" w:eastAsia="Calibri" w:hAnsi="Times New Roman" w:cs="Times New Roman"/>
          <w:sz w:val="28"/>
          <w:szCs w:val="28"/>
        </w:rPr>
        <w:t xml:space="preserve"> </w:t>
      </w:r>
      <w:r w:rsidRPr="00C861D0">
        <w:rPr>
          <w:rFonts w:ascii="Times New Roman" w:eastAsia="Calibri" w:hAnsi="Times New Roman" w:cs="Times New Roman"/>
          <w:sz w:val="28"/>
          <w:szCs w:val="28"/>
          <w:lang w:val="en-GB"/>
        </w:rPr>
        <w:t>and</w:t>
      </w:r>
      <w:r w:rsidRPr="00C861D0">
        <w:rPr>
          <w:rFonts w:ascii="Times New Roman" w:eastAsia="Calibri" w:hAnsi="Times New Roman" w:cs="Times New Roman"/>
          <w:sz w:val="28"/>
          <w:szCs w:val="28"/>
        </w:rPr>
        <w:t xml:space="preserve"> </w:t>
      </w:r>
      <w:r w:rsidRPr="00C861D0">
        <w:rPr>
          <w:rFonts w:ascii="Times New Roman" w:eastAsia="Calibri" w:hAnsi="Times New Roman" w:cs="Times New Roman"/>
          <w:sz w:val="28"/>
          <w:szCs w:val="28"/>
          <w:lang w:val="en-GB"/>
        </w:rPr>
        <w:t>phrases</w:t>
      </w:r>
    </w:p>
    <w:p w14:paraId="0E5BBD2D" w14:textId="77777777" w:rsidR="00CA2011" w:rsidRPr="00C861D0" w:rsidRDefault="00CA2011" w:rsidP="00CA2011">
      <w:pPr>
        <w:jc w:val="both"/>
        <w:rPr>
          <w:rFonts w:ascii="Times New Roman" w:eastAsia="Calibri" w:hAnsi="Times New Roman" w:cs="Calibri"/>
          <w:color w:val="000000"/>
          <w:sz w:val="28"/>
          <w:szCs w:val="28"/>
          <w:bdr w:val="none" w:sz="0" w:space="0" w:color="auto" w:frame="1"/>
          <w:lang w:eastAsia="ru-RU"/>
        </w:rPr>
      </w:pPr>
    </w:p>
    <w:p w14:paraId="0E5BBD2E" w14:textId="77777777" w:rsidR="00CA2011" w:rsidRPr="00C861D0" w:rsidRDefault="00CA2011" w:rsidP="00CA2011">
      <w:pPr>
        <w:jc w:val="both"/>
        <w:rPr>
          <w:rFonts w:ascii="Times New Roman" w:eastAsia="Times New Roman" w:hAnsi="Times New Roman" w:cs="Times New Roman"/>
          <w:iCs/>
          <w:color w:val="000000"/>
          <w:sz w:val="28"/>
          <w:szCs w:val="28"/>
          <w:lang w:eastAsia="ru-RU"/>
        </w:rPr>
      </w:pPr>
    </w:p>
    <w:p w14:paraId="0E5BBD2F" w14:textId="77777777" w:rsidR="00CA2011" w:rsidRPr="00C861D0" w:rsidRDefault="00CA2011" w:rsidP="00CA2011">
      <w:pPr>
        <w:jc w:val="both"/>
        <w:rPr>
          <w:rFonts w:ascii="Times New Roman" w:eastAsia="Times New Roman" w:hAnsi="Times New Roman" w:cs="Times New Roman"/>
          <w:iCs/>
          <w:color w:val="000000"/>
          <w:sz w:val="28"/>
          <w:szCs w:val="28"/>
          <w:lang w:eastAsia="ru-RU"/>
        </w:rPr>
      </w:pPr>
    </w:p>
    <w:sectPr w:rsidR="00CA2011" w:rsidRPr="00C8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F0B"/>
    <w:multiLevelType w:val="hybridMultilevel"/>
    <w:tmpl w:val="901C0B0C"/>
    <w:lvl w:ilvl="0" w:tplc="ABD0D87C">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BB268CB"/>
    <w:multiLevelType w:val="hybridMultilevel"/>
    <w:tmpl w:val="FD02D5F0"/>
    <w:lvl w:ilvl="0" w:tplc="ABD0D87C">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65832"/>
    <w:multiLevelType w:val="hybridMultilevel"/>
    <w:tmpl w:val="8690E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7927DE"/>
    <w:multiLevelType w:val="hybridMultilevel"/>
    <w:tmpl w:val="570A9C20"/>
    <w:lvl w:ilvl="0" w:tplc="ABD0D87C">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CC7074"/>
    <w:multiLevelType w:val="hybridMultilevel"/>
    <w:tmpl w:val="B712CD62"/>
    <w:lvl w:ilvl="0" w:tplc="ABD0D87C">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660119"/>
    <w:multiLevelType w:val="hybridMultilevel"/>
    <w:tmpl w:val="B896DEE6"/>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297507"/>
    <w:multiLevelType w:val="hybridMultilevel"/>
    <w:tmpl w:val="806C1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2295DDB"/>
    <w:multiLevelType w:val="hybridMultilevel"/>
    <w:tmpl w:val="EE086896"/>
    <w:lvl w:ilvl="0" w:tplc="ABD0D87C">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17568F"/>
    <w:multiLevelType w:val="hybridMultilevel"/>
    <w:tmpl w:val="CC0685DA"/>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6"/>
  </w:num>
  <w:num w:numId="4">
    <w:abstractNumId w:val="5"/>
  </w:num>
  <w:num w:numId="5">
    <w:abstractNumId w:val="2"/>
  </w:num>
  <w:num w:numId="6">
    <w:abstractNumId w:val="8"/>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F8"/>
    <w:rsid w:val="00035B5B"/>
    <w:rsid w:val="000453F9"/>
    <w:rsid w:val="000D1D58"/>
    <w:rsid w:val="0014663F"/>
    <w:rsid w:val="00163A30"/>
    <w:rsid w:val="00194E1E"/>
    <w:rsid w:val="001B3A2B"/>
    <w:rsid w:val="001E7600"/>
    <w:rsid w:val="00225A2E"/>
    <w:rsid w:val="00235C95"/>
    <w:rsid w:val="00250855"/>
    <w:rsid w:val="0027107E"/>
    <w:rsid w:val="00373C01"/>
    <w:rsid w:val="00396F4D"/>
    <w:rsid w:val="003C385F"/>
    <w:rsid w:val="00431927"/>
    <w:rsid w:val="00440FF3"/>
    <w:rsid w:val="004A5EDA"/>
    <w:rsid w:val="00501595"/>
    <w:rsid w:val="005D0C5E"/>
    <w:rsid w:val="005D47E9"/>
    <w:rsid w:val="00602D25"/>
    <w:rsid w:val="00633A87"/>
    <w:rsid w:val="00645ACB"/>
    <w:rsid w:val="00672573"/>
    <w:rsid w:val="00683A6C"/>
    <w:rsid w:val="006D2A4C"/>
    <w:rsid w:val="006F7F39"/>
    <w:rsid w:val="007B2FF8"/>
    <w:rsid w:val="007E2017"/>
    <w:rsid w:val="007E5F4C"/>
    <w:rsid w:val="00836BE8"/>
    <w:rsid w:val="00841FD9"/>
    <w:rsid w:val="008A0344"/>
    <w:rsid w:val="008A5F21"/>
    <w:rsid w:val="008B2CC7"/>
    <w:rsid w:val="00927A5A"/>
    <w:rsid w:val="009D4819"/>
    <w:rsid w:val="00A35E2A"/>
    <w:rsid w:val="00A67B83"/>
    <w:rsid w:val="00A72014"/>
    <w:rsid w:val="00A91F2B"/>
    <w:rsid w:val="00AD2D41"/>
    <w:rsid w:val="00AF0150"/>
    <w:rsid w:val="00AF189B"/>
    <w:rsid w:val="00C2485E"/>
    <w:rsid w:val="00C352A0"/>
    <w:rsid w:val="00CA2011"/>
    <w:rsid w:val="00CE1E28"/>
    <w:rsid w:val="00CF0E40"/>
    <w:rsid w:val="00D251C3"/>
    <w:rsid w:val="00D728D5"/>
    <w:rsid w:val="00D9322B"/>
    <w:rsid w:val="00DA68E1"/>
    <w:rsid w:val="00E11412"/>
    <w:rsid w:val="00E2203A"/>
    <w:rsid w:val="00E375BD"/>
    <w:rsid w:val="00E50819"/>
    <w:rsid w:val="00E90D7C"/>
    <w:rsid w:val="00F30A7E"/>
    <w:rsid w:val="00F335E4"/>
    <w:rsid w:val="00FB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A2011"/>
  </w:style>
  <w:style w:type="paragraph" w:styleId="HTML">
    <w:name w:val="HTML Preformatted"/>
    <w:basedOn w:val="a"/>
    <w:link w:val="HTML0"/>
    <w:uiPriority w:val="99"/>
    <w:unhideWhenUsed/>
    <w:rsid w:val="00CA201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CA2011"/>
    <w:rPr>
      <w:rFonts w:ascii="Consolas" w:hAnsi="Consolas" w:cs="Consolas"/>
      <w:sz w:val="20"/>
      <w:szCs w:val="20"/>
    </w:rPr>
  </w:style>
  <w:style w:type="paragraph" w:styleId="a3">
    <w:name w:val="List Paragraph"/>
    <w:basedOn w:val="a"/>
    <w:uiPriority w:val="34"/>
    <w:qFormat/>
    <w:rsid w:val="00AD2D41"/>
    <w:pPr>
      <w:ind w:left="720"/>
      <w:contextualSpacing/>
    </w:pPr>
  </w:style>
  <w:style w:type="paragraph" w:styleId="a4">
    <w:name w:val="Balloon Text"/>
    <w:basedOn w:val="a"/>
    <w:link w:val="a5"/>
    <w:uiPriority w:val="99"/>
    <w:semiHidden/>
    <w:unhideWhenUsed/>
    <w:rsid w:val="006725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A2011"/>
  </w:style>
  <w:style w:type="paragraph" w:styleId="HTML">
    <w:name w:val="HTML Preformatted"/>
    <w:basedOn w:val="a"/>
    <w:link w:val="HTML0"/>
    <w:uiPriority w:val="99"/>
    <w:unhideWhenUsed/>
    <w:rsid w:val="00CA201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CA2011"/>
    <w:rPr>
      <w:rFonts w:ascii="Consolas" w:hAnsi="Consolas" w:cs="Consolas"/>
      <w:sz w:val="20"/>
      <w:szCs w:val="20"/>
    </w:rPr>
  </w:style>
  <w:style w:type="paragraph" w:styleId="a3">
    <w:name w:val="List Paragraph"/>
    <w:basedOn w:val="a"/>
    <w:uiPriority w:val="34"/>
    <w:qFormat/>
    <w:rsid w:val="00AD2D41"/>
    <w:pPr>
      <w:ind w:left="720"/>
      <w:contextualSpacing/>
    </w:pPr>
  </w:style>
  <w:style w:type="paragraph" w:styleId="a4">
    <w:name w:val="Balloon Text"/>
    <w:basedOn w:val="a"/>
    <w:link w:val="a5"/>
    <w:uiPriority w:val="99"/>
    <w:semiHidden/>
    <w:unhideWhenUsed/>
    <w:rsid w:val="006725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log.konf@yandex.ru" TargetMode="External"/><Relationship Id="rId3" Type="http://schemas.microsoft.com/office/2007/relationships/stylesWithEffects" Target="stylesWithEffects.xml"/><Relationship Id="rId7" Type="http://schemas.openxmlformats.org/officeDocument/2006/relationships/hyperlink" Target="mailto:polilog.konf@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tpetropolis.com/konferencii" TargetMode="External"/><Relationship Id="rId4" Type="http://schemas.openxmlformats.org/officeDocument/2006/relationships/settings" Target="settings.xml"/><Relationship Id="rId9" Type="http://schemas.openxmlformats.org/officeDocument/2006/relationships/hyperlink" Target="https://www.artpetropoli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Komuccap</dc:creator>
  <cp:keywords/>
  <dc:description/>
  <cp:lastModifiedBy>Komuccap</cp:lastModifiedBy>
  <cp:revision>12</cp:revision>
  <dcterms:created xsi:type="dcterms:W3CDTF">2019-06-26T14:54:00Z</dcterms:created>
  <dcterms:modified xsi:type="dcterms:W3CDTF">2019-06-26T15:48:00Z</dcterms:modified>
</cp:coreProperties>
</file>